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6C" w:rsidRDefault="00CA706C" w:rsidP="0053489B">
      <w:pPr>
        <w:tabs>
          <w:tab w:val="center" w:pos="4153"/>
          <w:tab w:val="right" w:pos="8306"/>
        </w:tabs>
        <w:spacing w:after="0" w:line="240" w:lineRule="auto"/>
        <w:jc w:val="center"/>
        <w:rPr>
          <w:rFonts w:ascii="Calibri" w:eastAsia="Times New Roman" w:hAnsi="Calibri" w:cs="Times New Roman"/>
          <w:sz w:val="28"/>
          <w:szCs w:val="28"/>
          <w:lang w:eastAsia="en-GB"/>
        </w:rPr>
      </w:pPr>
    </w:p>
    <w:p w:rsidR="0053489B" w:rsidRPr="0053489B" w:rsidRDefault="0053489B" w:rsidP="0053489B">
      <w:pPr>
        <w:tabs>
          <w:tab w:val="center" w:pos="4153"/>
          <w:tab w:val="right" w:pos="8306"/>
        </w:tabs>
        <w:spacing w:after="0" w:line="240" w:lineRule="auto"/>
        <w:jc w:val="center"/>
        <w:rPr>
          <w:rFonts w:ascii="Calibri" w:eastAsia="Times New Roman" w:hAnsi="Calibri" w:cs="Times New Roman"/>
          <w:sz w:val="28"/>
          <w:szCs w:val="28"/>
          <w:lang w:eastAsia="en-GB"/>
        </w:rPr>
      </w:pPr>
      <w:r w:rsidRPr="0053489B">
        <w:rPr>
          <w:rFonts w:ascii="Calibri" w:eastAsia="Times New Roman" w:hAnsi="Calibri" w:cs="Times New Roman"/>
          <w:sz w:val="28"/>
          <w:szCs w:val="28"/>
          <w:lang w:eastAsia="en-GB"/>
        </w:rPr>
        <w:t>Bollington St. John’s Church of England</w:t>
      </w:r>
    </w:p>
    <w:p w:rsidR="0053489B" w:rsidRPr="0053489B" w:rsidRDefault="0053489B" w:rsidP="0053489B">
      <w:pPr>
        <w:tabs>
          <w:tab w:val="center" w:pos="4153"/>
          <w:tab w:val="right" w:pos="8306"/>
        </w:tabs>
        <w:spacing w:after="0" w:line="240" w:lineRule="auto"/>
        <w:jc w:val="center"/>
        <w:rPr>
          <w:rFonts w:ascii="Calibri" w:eastAsia="Times New Roman" w:hAnsi="Calibri" w:cs="Times New Roman"/>
          <w:sz w:val="28"/>
          <w:szCs w:val="28"/>
          <w:lang w:eastAsia="en-GB"/>
        </w:rPr>
      </w:pPr>
      <w:r w:rsidRPr="0053489B">
        <w:rPr>
          <w:rFonts w:ascii="Calibri" w:eastAsia="Times New Roman" w:hAnsi="Calibri" w:cs="Times New Roman"/>
          <w:sz w:val="28"/>
          <w:szCs w:val="28"/>
          <w:lang w:eastAsia="en-GB"/>
        </w:rPr>
        <w:t>Primary School</w:t>
      </w:r>
    </w:p>
    <w:p w:rsidR="0053489B" w:rsidRPr="0053489B" w:rsidRDefault="0053489B" w:rsidP="0053489B">
      <w:pPr>
        <w:tabs>
          <w:tab w:val="center" w:pos="4153"/>
          <w:tab w:val="right" w:pos="8306"/>
        </w:tabs>
        <w:spacing w:after="0" w:line="240" w:lineRule="auto"/>
        <w:ind w:left="113"/>
        <w:jc w:val="center"/>
        <w:rPr>
          <w:rFonts w:ascii="Calibri" w:eastAsia="Times New Roman" w:hAnsi="Calibri" w:cs="Times New Roman"/>
          <w:sz w:val="28"/>
          <w:szCs w:val="28"/>
          <w:lang w:eastAsia="en-GB"/>
        </w:rPr>
      </w:pPr>
      <w:r w:rsidRPr="0053489B">
        <w:rPr>
          <w:rFonts w:ascii="Calibri" w:eastAsia="Times New Roman" w:hAnsi="Calibri" w:cs="Arial"/>
          <w:noProof/>
          <w:sz w:val="28"/>
          <w:szCs w:val="28"/>
          <w:lang w:eastAsia="en-GB"/>
        </w:rPr>
        <w:drawing>
          <wp:inline distT="0" distB="0" distL="0" distR="0">
            <wp:extent cx="1647430" cy="1762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9307" cy="1764133"/>
                    </a:xfrm>
                    <a:prstGeom prst="rect">
                      <a:avLst/>
                    </a:prstGeom>
                    <a:noFill/>
                    <a:ln>
                      <a:noFill/>
                    </a:ln>
                  </pic:spPr>
                </pic:pic>
              </a:graphicData>
            </a:graphic>
          </wp:inline>
        </w:drawing>
      </w:r>
    </w:p>
    <w:p w:rsidR="0053489B" w:rsidRPr="00527C09" w:rsidRDefault="0053489B" w:rsidP="0053489B">
      <w:pPr>
        <w:tabs>
          <w:tab w:val="center" w:pos="4153"/>
          <w:tab w:val="right" w:pos="8306"/>
        </w:tabs>
        <w:spacing w:after="0" w:line="240" w:lineRule="auto"/>
        <w:jc w:val="center"/>
        <w:rPr>
          <w:rFonts w:ascii="Calibri" w:eastAsia="Times New Roman" w:hAnsi="Calibri" w:cs="Times New Roman"/>
          <w:i/>
          <w:sz w:val="24"/>
          <w:szCs w:val="28"/>
          <w:lang w:eastAsia="en-GB"/>
        </w:rPr>
      </w:pPr>
      <w:r w:rsidRPr="00527C09">
        <w:rPr>
          <w:rFonts w:ascii="Calibri" w:eastAsia="Times New Roman" w:hAnsi="Calibri" w:cs="Times New Roman"/>
          <w:i/>
          <w:sz w:val="24"/>
          <w:szCs w:val="28"/>
          <w:lang w:eastAsia="en-GB"/>
        </w:rPr>
        <w:t>Where talent grows</w:t>
      </w:r>
    </w:p>
    <w:p w:rsidR="0053489B" w:rsidRPr="00527C09" w:rsidRDefault="0053489B" w:rsidP="0053489B">
      <w:pPr>
        <w:tabs>
          <w:tab w:val="center" w:pos="4153"/>
          <w:tab w:val="right" w:pos="8306"/>
        </w:tabs>
        <w:spacing w:after="0" w:line="240" w:lineRule="auto"/>
        <w:jc w:val="center"/>
        <w:rPr>
          <w:rFonts w:ascii="Calibri" w:eastAsia="Times New Roman" w:hAnsi="Calibri" w:cs="Times New Roman"/>
          <w:sz w:val="24"/>
          <w:szCs w:val="28"/>
          <w:lang w:eastAsia="en-GB"/>
        </w:rPr>
      </w:pPr>
      <w:r w:rsidRPr="00527C09">
        <w:rPr>
          <w:rFonts w:ascii="Calibri" w:eastAsia="Times New Roman" w:hAnsi="Calibri" w:cs="Times New Roman"/>
          <w:sz w:val="24"/>
          <w:szCs w:val="28"/>
          <w:lang w:eastAsia="en-GB"/>
        </w:rPr>
        <w:t>Head Teacher: Mrs M. Walker</w:t>
      </w:r>
    </w:p>
    <w:p w:rsidR="0053489B" w:rsidRPr="00527C09" w:rsidRDefault="0053489B" w:rsidP="0053489B">
      <w:pPr>
        <w:tabs>
          <w:tab w:val="center" w:pos="4153"/>
          <w:tab w:val="right" w:pos="8306"/>
        </w:tabs>
        <w:spacing w:after="0" w:line="240" w:lineRule="auto"/>
        <w:jc w:val="center"/>
        <w:rPr>
          <w:rFonts w:ascii="Calibri" w:eastAsia="Times New Roman" w:hAnsi="Calibri" w:cs="Times New Roman"/>
          <w:sz w:val="24"/>
          <w:szCs w:val="28"/>
          <w:lang w:eastAsia="en-GB"/>
        </w:rPr>
      </w:pPr>
      <w:r w:rsidRPr="00527C09">
        <w:rPr>
          <w:rFonts w:ascii="Calibri" w:eastAsia="Times New Roman" w:hAnsi="Calibri" w:cs="Times New Roman"/>
          <w:sz w:val="24"/>
          <w:szCs w:val="28"/>
          <w:lang w:eastAsia="en-GB"/>
        </w:rPr>
        <w:t>Head of Teaching, Learning and Assessment: Mrs E. Watson</w:t>
      </w:r>
    </w:p>
    <w:p w:rsidR="0053489B" w:rsidRPr="0053489B" w:rsidRDefault="0053489B" w:rsidP="0053489B">
      <w:pPr>
        <w:spacing w:before="100" w:beforeAutospacing="1" w:after="100" w:afterAutospacing="1" w:line="240" w:lineRule="auto"/>
        <w:jc w:val="center"/>
        <w:rPr>
          <w:rFonts w:ascii="Calibri" w:eastAsia="Times New Roman" w:hAnsi="Calibri" w:cs="Arial"/>
          <w:b/>
          <w:bCs/>
          <w:i/>
          <w:iCs/>
          <w:sz w:val="24"/>
          <w:szCs w:val="24"/>
          <w:lang w:val="en" w:eastAsia="en-GB"/>
        </w:rPr>
      </w:pPr>
      <w:r w:rsidRPr="0053489B">
        <w:rPr>
          <w:rFonts w:ascii="Calibri" w:eastAsia="Times New Roman" w:hAnsi="Calibri" w:cs="Arial"/>
          <w:i/>
          <w:iCs/>
          <w:sz w:val="24"/>
          <w:szCs w:val="24"/>
          <w:lang w:val="en" w:eastAsia="en-GB"/>
        </w:rPr>
        <w:t xml:space="preserve"> “Whatever you do, work at it with all your heart, as working for the Lord”</w:t>
      </w:r>
      <w:r w:rsidRPr="0053489B">
        <w:rPr>
          <w:rFonts w:ascii="Calibri" w:eastAsia="Times New Roman" w:hAnsi="Calibri" w:cs="Arial"/>
          <w:b/>
          <w:bCs/>
          <w:i/>
          <w:iCs/>
          <w:sz w:val="24"/>
          <w:szCs w:val="24"/>
          <w:lang w:val="en" w:eastAsia="en-GB"/>
        </w:rPr>
        <w:t> </w:t>
      </w:r>
    </w:p>
    <w:p w:rsidR="0053489B" w:rsidRPr="0053489B" w:rsidRDefault="0053489B" w:rsidP="0053489B">
      <w:pPr>
        <w:spacing w:before="100" w:beforeAutospacing="1" w:after="100" w:afterAutospacing="1" w:line="240" w:lineRule="auto"/>
        <w:jc w:val="center"/>
        <w:rPr>
          <w:rFonts w:ascii="Calibri" w:eastAsia="Times New Roman" w:hAnsi="Calibri" w:cs="Arial"/>
          <w:b/>
          <w:bCs/>
          <w:i/>
          <w:iCs/>
          <w:sz w:val="24"/>
          <w:szCs w:val="24"/>
          <w:lang w:val="en" w:eastAsia="en-GB"/>
        </w:rPr>
      </w:pPr>
      <w:r w:rsidRPr="0053489B">
        <w:rPr>
          <w:rFonts w:ascii="Calibri" w:eastAsia="Times New Roman" w:hAnsi="Calibri" w:cs="Arial"/>
          <w:b/>
          <w:bCs/>
          <w:i/>
          <w:iCs/>
          <w:sz w:val="24"/>
          <w:szCs w:val="24"/>
          <w:lang w:val="en" w:eastAsia="en-GB"/>
        </w:rPr>
        <w:t>Colossians 3:23</w:t>
      </w:r>
    </w:p>
    <w:p w:rsidR="0053489B" w:rsidRPr="004E468A" w:rsidRDefault="0053489B" w:rsidP="0053489B">
      <w:pPr>
        <w:spacing w:before="100" w:beforeAutospacing="1" w:after="100" w:afterAutospacing="1" w:line="240" w:lineRule="auto"/>
        <w:jc w:val="center"/>
        <w:rPr>
          <w:rFonts w:eastAsia="Times New Roman" w:cs="Arial"/>
          <w:b/>
          <w:bCs/>
          <w:iCs/>
          <w:sz w:val="32"/>
          <w:szCs w:val="32"/>
          <w:u w:val="single"/>
          <w:lang w:val="en" w:eastAsia="en-GB"/>
        </w:rPr>
      </w:pPr>
      <w:r w:rsidRPr="004E468A">
        <w:rPr>
          <w:rFonts w:eastAsia="Times New Roman" w:cs="Arial"/>
          <w:b/>
          <w:bCs/>
          <w:iCs/>
          <w:sz w:val="32"/>
          <w:szCs w:val="32"/>
          <w:u w:val="single"/>
          <w:lang w:val="en" w:eastAsia="en-GB"/>
        </w:rPr>
        <w:t>Attendance Policy</w:t>
      </w:r>
    </w:p>
    <w:p w:rsidR="0053489B" w:rsidRPr="00527C09" w:rsidRDefault="0053489B" w:rsidP="0053489B">
      <w:pPr>
        <w:autoSpaceDE w:val="0"/>
        <w:autoSpaceDN w:val="0"/>
        <w:adjustRightInd w:val="0"/>
        <w:spacing w:after="0" w:line="240" w:lineRule="auto"/>
        <w:rPr>
          <w:rFonts w:cstheme="minorHAnsi"/>
          <w:b/>
          <w:bCs/>
          <w:sz w:val="24"/>
          <w:szCs w:val="24"/>
          <w:u w:val="single"/>
        </w:rPr>
      </w:pPr>
      <w:r w:rsidRPr="00527C09">
        <w:rPr>
          <w:rFonts w:cstheme="minorHAnsi"/>
          <w:b/>
          <w:bCs/>
          <w:sz w:val="24"/>
          <w:szCs w:val="24"/>
          <w:u w:val="single"/>
        </w:rPr>
        <w:t xml:space="preserve">Purpose </w:t>
      </w:r>
    </w:p>
    <w:p w:rsidR="0053489B" w:rsidRPr="00527C09" w:rsidRDefault="0053489B" w:rsidP="0053489B">
      <w:pPr>
        <w:autoSpaceDE w:val="0"/>
        <w:autoSpaceDN w:val="0"/>
        <w:adjustRightInd w:val="0"/>
        <w:spacing w:after="0" w:line="240" w:lineRule="auto"/>
        <w:rPr>
          <w:rFonts w:cstheme="minorHAnsi"/>
          <w:sz w:val="24"/>
          <w:szCs w:val="24"/>
        </w:rPr>
      </w:pPr>
      <w:r w:rsidRPr="00527C09">
        <w:rPr>
          <w:rFonts w:cstheme="minorHAnsi"/>
          <w:sz w:val="24"/>
          <w:szCs w:val="24"/>
        </w:rPr>
        <w:t>“Improving attendance is everyone’s business. The barriers to accessing education are wide and complex, both within and beyond the school gates, and are often specific to individual pupils and families. Good attendance begins with school being somewhere pupils want to be and therefore the foundation of securing good attendance is that school is a calm, orderly, safe, and supportive environment where all pupils want to be and are keen and ready to learn.”                              (DfE: Working together to support attendance, Feb 24)</w:t>
      </w:r>
    </w:p>
    <w:p w:rsidR="0053489B" w:rsidRPr="00527C09" w:rsidRDefault="0053489B" w:rsidP="0053489B">
      <w:pPr>
        <w:autoSpaceDE w:val="0"/>
        <w:autoSpaceDN w:val="0"/>
        <w:adjustRightInd w:val="0"/>
        <w:spacing w:after="0" w:line="240" w:lineRule="auto"/>
        <w:rPr>
          <w:rFonts w:cstheme="minorHAnsi"/>
          <w:sz w:val="24"/>
          <w:szCs w:val="24"/>
        </w:rPr>
      </w:pPr>
    </w:p>
    <w:p w:rsidR="0053489B" w:rsidRPr="00527C09" w:rsidRDefault="0053489B" w:rsidP="0053489B">
      <w:pPr>
        <w:autoSpaceDE w:val="0"/>
        <w:autoSpaceDN w:val="0"/>
        <w:adjustRightInd w:val="0"/>
        <w:spacing w:after="0" w:line="240" w:lineRule="auto"/>
        <w:rPr>
          <w:rFonts w:cstheme="minorHAnsi"/>
          <w:sz w:val="24"/>
          <w:szCs w:val="24"/>
        </w:rPr>
      </w:pPr>
      <w:r w:rsidRPr="00527C09">
        <w:rPr>
          <w:rFonts w:cstheme="minorHAnsi"/>
          <w:sz w:val="24"/>
          <w:szCs w:val="24"/>
        </w:rPr>
        <w:t xml:space="preserve">Bollington St John’s Primary School recognises the importance of good attendance and the impact of attendance on achievement and attainment. It is important that children develop a positive attitude to attendance at school and arrive on time so that they can access every opportunity offered to them during the school day. </w:t>
      </w:r>
    </w:p>
    <w:p w:rsidR="0053489B" w:rsidRPr="00527C09" w:rsidRDefault="0053489B" w:rsidP="0053489B">
      <w:pPr>
        <w:autoSpaceDE w:val="0"/>
        <w:autoSpaceDN w:val="0"/>
        <w:adjustRightInd w:val="0"/>
        <w:spacing w:after="0" w:line="240" w:lineRule="auto"/>
        <w:rPr>
          <w:rFonts w:cstheme="minorHAnsi"/>
          <w:sz w:val="24"/>
          <w:szCs w:val="24"/>
        </w:rPr>
      </w:pPr>
    </w:p>
    <w:p w:rsidR="0053489B" w:rsidRPr="00527C09" w:rsidRDefault="0053489B" w:rsidP="0053489B">
      <w:pPr>
        <w:autoSpaceDE w:val="0"/>
        <w:autoSpaceDN w:val="0"/>
        <w:adjustRightInd w:val="0"/>
        <w:spacing w:after="0" w:line="240" w:lineRule="auto"/>
        <w:rPr>
          <w:rFonts w:cstheme="minorHAnsi"/>
          <w:sz w:val="24"/>
          <w:szCs w:val="24"/>
        </w:rPr>
      </w:pPr>
      <w:r w:rsidRPr="00527C09">
        <w:rPr>
          <w:rFonts w:cstheme="minorHAnsi"/>
          <w:sz w:val="24"/>
          <w:szCs w:val="24"/>
        </w:rPr>
        <w:t xml:space="preserve">We aim to achieve good attendance by operating an Attendance Policy in which children, staff, parents, governors, the local community and the Education Welfare Service can work together in partnership. The school will monitor attendance and ensure quick and early intervention if a problem is identified. All staff will expect and encourage good attendance. </w:t>
      </w:r>
    </w:p>
    <w:p w:rsidR="0053489B" w:rsidRPr="00527C09" w:rsidRDefault="0053489B" w:rsidP="0053489B">
      <w:pPr>
        <w:autoSpaceDE w:val="0"/>
        <w:autoSpaceDN w:val="0"/>
        <w:adjustRightInd w:val="0"/>
        <w:spacing w:after="0" w:line="240" w:lineRule="auto"/>
        <w:rPr>
          <w:rFonts w:cstheme="minorHAnsi"/>
          <w:sz w:val="24"/>
          <w:szCs w:val="24"/>
        </w:rPr>
      </w:pPr>
      <w:r w:rsidRPr="00527C09">
        <w:rPr>
          <w:rFonts w:cstheme="minorHAnsi"/>
          <w:i/>
          <w:iCs/>
          <w:sz w:val="24"/>
          <w:szCs w:val="24"/>
        </w:rPr>
        <w:t xml:space="preserve">Good attendance </w:t>
      </w:r>
      <w:r w:rsidRPr="00527C09">
        <w:rPr>
          <w:rFonts w:cstheme="minorHAnsi"/>
          <w:sz w:val="24"/>
          <w:szCs w:val="24"/>
        </w:rPr>
        <w:t xml:space="preserve">(above 96%) is celebrated in its own right and recognised as such by the school. The Attendance Policy is based on the premise of equal opportunities for all. </w:t>
      </w:r>
    </w:p>
    <w:p w:rsidR="005F3B5E" w:rsidRPr="00527C09" w:rsidRDefault="005F3B5E" w:rsidP="0053489B">
      <w:pPr>
        <w:autoSpaceDE w:val="0"/>
        <w:autoSpaceDN w:val="0"/>
        <w:adjustRightInd w:val="0"/>
        <w:spacing w:after="0" w:line="240" w:lineRule="auto"/>
        <w:rPr>
          <w:rFonts w:cstheme="minorHAnsi"/>
          <w:sz w:val="24"/>
          <w:szCs w:val="24"/>
        </w:rPr>
      </w:pPr>
    </w:p>
    <w:p w:rsidR="0053489B" w:rsidRPr="00527C09" w:rsidRDefault="005F3B5E" w:rsidP="0053489B">
      <w:pPr>
        <w:autoSpaceDE w:val="0"/>
        <w:autoSpaceDN w:val="0"/>
        <w:adjustRightInd w:val="0"/>
        <w:spacing w:after="0" w:line="240" w:lineRule="auto"/>
        <w:rPr>
          <w:rFonts w:cstheme="minorHAnsi"/>
          <w:b/>
          <w:sz w:val="24"/>
          <w:szCs w:val="24"/>
          <w:u w:val="single"/>
        </w:rPr>
      </w:pPr>
      <w:r w:rsidRPr="00527C09">
        <w:rPr>
          <w:rFonts w:cstheme="minorHAnsi"/>
          <w:b/>
          <w:sz w:val="24"/>
          <w:szCs w:val="24"/>
          <w:u w:val="single"/>
        </w:rPr>
        <w:t>How does my attendance stack up?</w:t>
      </w:r>
    </w:p>
    <w:p w:rsidR="005F3B5E" w:rsidRPr="00527C09" w:rsidRDefault="005F3B5E" w:rsidP="0053489B">
      <w:pPr>
        <w:autoSpaceDE w:val="0"/>
        <w:autoSpaceDN w:val="0"/>
        <w:adjustRightInd w:val="0"/>
        <w:spacing w:after="0" w:line="240" w:lineRule="auto"/>
        <w:rPr>
          <w:rFonts w:cstheme="minorHAnsi"/>
          <w:sz w:val="24"/>
          <w:szCs w:val="24"/>
        </w:rPr>
      </w:pPr>
      <w:r w:rsidRPr="00527C09">
        <w:rPr>
          <w:rFonts w:cstheme="minorHAnsi"/>
          <w:sz w:val="24"/>
          <w:szCs w:val="24"/>
        </w:rPr>
        <w:t xml:space="preserve">OUTSTANDING </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100%</w:t>
      </w:r>
    </w:p>
    <w:p w:rsidR="005F3B5E" w:rsidRPr="00527C09" w:rsidRDefault="005F3B5E" w:rsidP="0053489B">
      <w:pPr>
        <w:autoSpaceDE w:val="0"/>
        <w:autoSpaceDN w:val="0"/>
        <w:adjustRightInd w:val="0"/>
        <w:spacing w:after="0" w:line="240" w:lineRule="auto"/>
        <w:rPr>
          <w:rFonts w:cstheme="minorHAnsi"/>
          <w:sz w:val="24"/>
          <w:szCs w:val="24"/>
        </w:rPr>
      </w:pPr>
      <w:r w:rsidRPr="00527C09">
        <w:rPr>
          <w:rFonts w:cstheme="minorHAnsi"/>
          <w:sz w:val="24"/>
          <w:szCs w:val="24"/>
        </w:rPr>
        <w:t>GOOD</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96-99.9%</w:t>
      </w:r>
    </w:p>
    <w:p w:rsidR="005F3B5E" w:rsidRPr="00527C09" w:rsidRDefault="005F3B5E" w:rsidP="0053489B">
      <w:pPr>
        <w:autoSpaceDE w:val="0"/>
        <w:autoSpaceDN w:val="0"/>
        <w:adjustRightInd w:val="0"/>
        <w:spacing w:after="0" w:line="240" w:lineRule="auto"/>
        <w:rPr>
          <w:rFonts w:cstheme="minorHAnsi"/>
          <w:sz w:val="24"/>
          <w:szCs w:val="24"/>
        </w:rPr>
      </w:pPr>
      <w:r w:rsidRPr="00527C09">
        <w:rPr>
          <w:rFonts w:cstheme="minorHAnsi"/>
          <w:sz w:val="24"/>
          <w:szCs w:val="24"/>
        </w:rPr>
        <w:t>Not good enough yet</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004E468A">
        <w:rPr>
          <w:rFonts w:cstheme="minorHAnsi"/>
          <w:sz w:val="24"/>
          <w:szCs w:val="24"/>
        </w:rPr>
        <w:tab/>
      </w:r>
      <w:r w:rsidRPr="00527C09">
        <w:rPr>
          <w:rFonts w:cstheme="minorHAnsi"/>
          <w:sz w:val="24"/>
          <w:szCs w:val="24"/>
        </w:rPr>
        <w:t>Below 96%</w:t>
      </w:r>
    </w:p>
    <w:p w:rsidR="005F3B5E" w:rsidRPr="00527C09" w:rsidRDefault="005F3B5E" w:rsidP="0053489B">
      <w:pPr>
        <w:autoSpaceDE w:val="0"/>
        <w:autoSpaceDN w:val="0"/>
        <w:adjustRightInd w:val="0"/>
        <w:spacing w:after="0" w:line="240" w:lineRule="auto"/>
        <w:rPr>
          <w:rFonts w:cstheme="minorHAnsi"/>
          <w:b/>
          <w:sz w:val="24"/>
          <w:szCs w:val="24"/>
          <w:u w:val="single"/>
        </w:rPr>
      </w:pPr>
      <w:r w:rsidRPr="00527C09">
        <w:rPr>
          <w:rFonts w:cstheme="minorHAnsi"/>
          <w:b/>
          <w:sz w:val="24"/>
          <w:szCs w:val="24"/>
          <w:u w:val="single"/>
        </w:rPr>
        <w:lastRenderedPageBreak/>
        <w:t>How many days of learning have I lost?</w:t>
      </w:r>
    </w:p>
    <w:p w:rsidR="005F3B5E" w:rsidRPr="00527C09" w:rsidRDefault="005F3B5E" w:rsidP="0053489B">
      <w:pPr>
        <w:autoSpaceDE w:val="0"/>
        <w:autoSpaceDN w:val="0"/>
        <w:adjustRightInd w:val="0"/>
        <w:spacing w:after="0" w:line="240" w:lineRule="auto"/>
        <w:rPr>
          <w:rFonts w:cstheme="minorHAnsi"/>
          <w:b/>
          <w:sz w:val="24"/>
          <w:szCs w:val="24"/>
        </w:rPr>
      </w:pPr>
      <w:r w:rsidRPr="00527C09">
        <w:rPr>
          <w:rFonts w:cstheme="minorHAnsi"/>
          <w:b/>
          <w:sz w:val="24"/>
          <w:szCs w:val="24"/>
        </w:rPr>
        <w:t>Attendance</w:t>
      </w:r>
      <w:r w:rsidRPr="00527C09">
        <w:rPr>
          <w:rFonts w:cstheme="minorHAnsi"/>
          <w:b/>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b/>
          <w:sz w:val="24"/>
          <w:szCs w:val="24"/>
        </w:rPr>
        <w:t>Number of days absent from school</w:t>
      </w:r>
    </w:p>
    <w:p w:rsidR="005F3B5E" w:rsidRPr="00527C09" w:rsidRDefault="002D03EF" w:rsidP="0053489B">
      <w:pPr>
        <w:autoSpaceDE w:val="0"/>
        <w:autoSpaceDN w:val="0"/>
        <w:adjustRightInd w:val="0"/>
        <w:spacing w:after="0" w:line="240" w:lineRule="auto"/>
        <w:rPr>
          <w:rFonts w:cstheme="minorHAnsi"/>
          <w:sz w:val="24"/>
          <w:szCs w:val="24"/>
        </w:rPr>
      </w:pPr>
      <w:r>
        <w:rPr>
          <w:rFonts w:cstheme="minorHAnsi"/>
          <w:sz w:val="24"/>
          <w:szCs w:val="24"/>
        </w:rPr>
        <w:t>98%</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5F3B5E" w:rsidRPr="00527C09">
        <w:rPr>
          <w:rFonts w:cstheme="minorHAnsi"/>
          <w:sz w:val="24"/>
          <w:szCs w:val="24"/>
        </w:rPr>
        <w:t>4 days</w:t>
      </w:r>
    </w:p>
    <w:p w:rsidR="005F3B5E" w:rsidRPr="00527C09" w:rsidRDefault="005F3B5E" w:rsidP="0053489B">
      <w:pPr>
        <w:autoSpaceDE w:val="0"/>
        <w:autoSpaceDN w:val="0"/>
        <w:adjustRightInd w:val="0"/>
        <w:spacing w:after="0" w:line="240" w:lineRule="auto"/>
        <w:rPr>
          <w:rFonts w:cstheme="minorHAnsi"/>
          <w:sz w:val="24"/>
          <w:szCs w:val="24"/>
        </w:rPr>
      </w:pPr>
      <w:r w:rsidRPr="00527C09">
        <w:rPr>
          <w:rFonts w:cstheme="minorHAnsi"/>
          <w:sz w:val="24"/>
          <w:szCs w:val="24"/>
        </w:rPr>
        <w:t>95%</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10 days (2 weeks)</w:t>
      </w:r>
    </w:p>
    <w:p w:rsidR="005F3B5E" w:rsidRPr="00527C09" w:rsidRDefault="005F3B5E" w:rsidP="0053489B">
      <w:pPr>
        <w:autoSpaceDE w:val="0"/>
        <w:autoSpaceDN w:val="0"/>
        <w:adjustRightInd w:val="0"/>
        <w:spacing w:after="0" w:line="240" w:lineRule="auto"/>
        <w:rPr>
          <w:rFonts w:cstheme="minorHAnsi"/>
          <w:sz w:val="24"/>
          <w:szCs w:val="24"/>
        </w:rPr>
      </w:pPr>
      <w:r w:rsidRPr="00527C09">
        <w:rPr>
          <w:rFonts w:cstheme="minorHAnsi"/>
          <w:sz w:val="24"/>
          <w:szCs w:val="24"/>
        </w:rPr>
        <w:t>90%</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20 days (4 weeks)</w:t>
      </w:r>
    </w:p>
    <w:p w:rsidR="005F3B5E" w:rsidRPr="00527C09" w:rsidRDefault="005F3B5E" w:rsidP="0053489B">
      <w:pPr>
        <w:autoSpaceDE w:val="0"/>
        <w:autoSpaceDN w:val="0"/>
        <w:adjustRightInd w:val="0"/>
        <w:spacing w:after="0" w:line="240" w:lineRule="auto"/>
        <w:rPr>
          <w:rFonts w:cstheme="minorHAnsi"/>
          <w:sz w:val="24"/>
          <w:szCs w:val="24"/>
        </w:rPr>
      </w:pPr>
      <w:r w:rsidRPr="00527C09">
        <w:rPr>
          <w:rFonts w:cstheme="minorHAnsi"/>
          <w:sz w:val="24"/>
          <w:szCs w:val="24"/>
        </w:rPr>
        <w:t>85%</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30 days (6 weeks)</w:t>
      </w:r>
    </w:p>
    <w:p w:rsidR="005F3B5E" w:rsidRPr="00527C09" w:rsidRDefault="005F3B5E" w:rsidP="005F3B5E">
      <w:pPr>
        <w:autoSpaceDE w:val="0"/>
        <w:autoSpaceDN w:val="0"/>
        <w:adjustRightInd w:val="0"/>
        <w:spacing w:after="0" w:line="240" w:lineRule="auto"/>
        <w:rPr>
          <w:rFonts w:cstheme="minorHAnsi"/>
          <w:sz w:val="24"/>
          <w:szCs w:val="24"/>
        </w:rPr>
      </w:pPr>
      <w:r w:rsidRPr="00527C09">
        <w:rPr>
          <w:rFonts w:cstheme="minorHAnsi"/>
          <w:sz w:val="24"/>
          <w:szCs w:val="24"/>
        </w:rPr>
        <w:t>80%</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40 days (8 weeks)</w:t>
      </w:r>
    </w:p>
    <w:p w:rsidR="005F3B5E" w:rsidRPr="00527C09" w:rsidRDefault="005F3B5E" w:rsidP="005F3B5E">
      <w:pPr>
        <w:autoSpaceDE w:val="0"/>
        <w:autoSpaceDN w:val="0"/>
        <w:adjustRightInd w:val="0"/>
        <w:spacing w:after="0" w:line="240" w:lineRule="auto"/>
        <w:rPr>
          <w:rFonts w:cstheme="minorHAnsi"/>
          <w:sz w:val="24"/>
          <w:szCs w:val="24"/>
        </w:rPr>
      </w:pPr>
    </w:p>
    <w:p w:rsidR="005F3B5E" w:rsidRPr="00527C09" w:rsidRDefault="005F3B5E" w:rsidP="005F3B5E">
      <w:pPr>
        <w:autoSpaceDE w:val="0"/>
        <w:autoSpaceDN w:val="0"/>
        <w:adjustRightInd w:val="0"/>
        <w:spacing w:after="0" w:line="240" w:lineRule="auto"/>
        <w:rPr>
          <w:rFonts w:cstheme="minorHAnsi"/>
          <w:b/>
          <w:sz w:val="24"/>
          <w:szCs w:val="24"/>
          <w:u w:val="single"/>
        </w:rPr>
      </w:pPr>
      <w:r w:rsidRPr="00527C09">
        <w:rPr>
          <w:rFonts w:cstheme="minorHAnsi"/>
          <w:b/>
          <w:sz w:val="24"/>
          <w:szCs w:val="24"/>
          <w:u w:val="single"/>
        </w:rPr>
        <w:t>What about being late?</w:t>
      </w:r>
    </w:p>
    <w:p w:rsidR="005F3B5E" w:rsidRPr="00527C09" w:rsidRDefault="005F3B5E" w:rsidP="005F3B5E">
      <w:pPr>
        <w:autoSpaceDE w:val="0"/>
        <w:autoSpaceDN w:val="0"/>
        <w:adjustRightInd w:val="0"/>
        <w:spacing w:after="0" w:line="240" w:lineRule="auto"/>
        <w:rPr>
          <w:rFonts w:cstheme="minorHAnsi"/>
          <w:b/>
          <w:sz w:val="24"/>
          <w:szCs w:val="24"/>
        </w:rPr>
      </w:pPr>
      <w:r w:rsidRPr="00527C09">
        <w:rPr>
          <w:rFonts w:cstheme="minorHAnsi"/>
          <w:b/>
          <w:sz w:val="24"/>
          <w:szCs w:val="24"/>
        </w:rPr>
        <w:t>How late? (Everyday)</w:t>
      </w:r>
      <w:r w:rsidRPr="00527C09">
        <w:rPr>
          <w:rFonts w:cstheme="minorHAnsi"/>
          <w:b/>
          <w:sz w:val="24"/>
          <w:szCs w:val="24"/>
        </w:rPr>
        <w:tab/>
      </w:r>
      <w:r w:rsidRPr="00527C09">
        <w:rPr>
          <w:rFonts w:cstheme="minorHAnsi"/>
          <w:b/>
          <w:sz w:val="24"/>
          <w:szCs w:val="24"/>
        </w:rPr>
        <w:tab/>
      </w:r>
      <w:r w:rsidRPr="00527C09">
        <w:rPr>
          <w:rFonts w:cstheme="minorHAnsi"/>
          <w:b/>
          <w:sz w:val="24"/>
          <w:szCs w:val="24"/>
        </w:rPr>
        <w:tab/>
      </w:r>
      <w:r w:rsidR="004E468A">
        <w:rPr>
          <w:rFonts w:cstheme="minorHAnsi"/>
          <w:b/>
          <w:sz w:val="24"/>
          <w:szCs w:val="24"/>
        </w:rPr>
        <w:tab/>
      </w:r>
      <w:r w:rsidRPr="00527C09">
        <w:rPr>
          <w:rFonts w:cstheme="minorHAnsi"/>
          <w:b/>
          <w:sz w:val="24"/>
          <w:szCs w:val="24"/>
        </w:rPr>
        <w:t>What is means over a year</w:t>
      </w:r>
    </w:p>
    <w:p w:rsidR="005F3B5E" w:rsidRPr="00527C09" w:rsidRDefault="004E468A" w:rsidP="005F3B5E">
      <w:pPr>
        <w:autoSpaceDE w:val="0"/>
        <w:autoSpaceDN w:val="0"/>
        <w:adjustRightInd w:val="0"/>
        <w:spacing w:after="0" w:line="240" w:lineRule="auto"/>
        <w:rPr>
          <w:rFonts w:cstheme="minorHAnsi"/>
          <w:sz w:val="24"/>
          <w:szCs w:val="24"/>
        </w:rPr>
      </w:pPr>
      <w:r>
        <w:rPr>
          <w:rFonts w:cstheme="minorHAnsi"/>
          <w:sz w:val="24"/>
          <w:szCs w:val="24"/>
        </w:rPr>
        <w:t xml:space="preserve">5 </w:t>
      </w:r>
      <w:r w:rsidR="005F3B5E" w:rsidRPr="00527C09">
        <w:rPr>
          <w:rFonts w:cstheme="minorHAnsi"/>
          <w:sz w:val="24"/>
          <w:szCs w:val="24"/>
        </w:rPr>
        <w:t>mins</w:t>
      </w:r>
      <w:r w:rsidR="005F3B5E" w:rsidRPr="00527C09">
        <w:rPr>
          <w:rFonts w:cstheme="minorHAnsi"/>
          <w:sz w:val="24"/>
          <w:szCs w:val="24"/>
        </w:rPr>
        <w:tab/>
      </w:r>
      <w:r w:rsidR="005F3B5E" w:rsidRPr="00527C09">
        <w:rPr>
          <w:rFonts w:cstheme="minorHAnsi"/>
          <w:sz w:val="24"/>
          <w:szCs w:val="24"/>
        </w:rPr>
        <w:tab/>
      </w:r>
      <w:r w:rsidR="005F3B5E" w:rsidRPr="00527C09">
        <w:rPr>
          <w:rFonts w:cstheme="minorHAnsi"/>
          <w:sz w:val="24"/>
          <w:szCs w:val="24"/>
        </w:rPr>
        <w:tab/>
      </w:r>
      <w:r w:rsidR="005F3B5E" w:rsidRPr="00527C09">
        <w:rPr>
          <w:rFonts w:cstheme="minorHAnsi"/>
          <w:sz w:val="24"/>
          <w:szCs w:val="24"/>
        </w:rPr>
        <w:tab/>
      </w:r>
      <w:r w:rsidR="005F3B5E" w:rsidRPr="00527C09">
        <w:rPr>
          <w:rFonts w:cstheme="minorHAnsi"/>
          <w:sz w:val="24"/>
          <w:szCs w:val="24"/>
        </w:rPr>
        <w:tab/>
      </w:r>
      <w:r w:rsidR="005F3B5E" w:rsidRPr="00527C09">
        <w:rPr>
          <w:rFonts w:cstheme="minorHAnsi"/>
          <w:sz w:val="24"/>
          <w:szCs w:val="24"/>
        </w:rPr>
        <w:tab/>
      </w:r>
      <w:r>
        <w:rPr>
          <w:rFonts w:cstheme="minorHAnsi"/>
          <w:sz w:val="24"/>
          <w:szCs w:val="24"/>
        </w:rPr>
        <w:tab/>
      </w:r>
      <w:r w:rsidR="005F3B5E" w:rsidRPr="00527C09">
        <w:rPr>
          <w:rFonts w:cstheme="minorHAnsi"/>
          <w:sz w:val="24"/>
          <w:szCs w:val="24"/>
        </w:rPr>
        <w:t>3 days lost</w:t>
      </w:r>
    </w:p>
    <w:p w:rsidR="005F3B5E" w:rsidRPr="00527C09" w:rsidRDefault="005F3B5E" w:rsidP="005F3B5E">
      <w:pPr>
        <w:autoSpaceDE w:val="0"/>
        <w:autoSpaceDN w:val="0"/>
        <w:adjustRightInd w:val="0"/>
        <w:spacing w:after="0" w:line="240" w:lineRule="auto"/>
        <w:rPr>
          <w:rFonts w:cstheme="minorHAnsi"/>
          <w:sz w:val="24"/>
          <w:szCs w:val="24"/>
        </w:rPr>
      </w:pPr>
      <w:r w:rsidRPr="00527C09">
        <w:rPr>
          <w:rFonts w:cstheme="minorHAnsi"/>
          <w:sz w:val="24"/>
          <w:szCs w:val="24"/>
        </w:rPr>
        <w:t>10 mins</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6.5 days lost</w:t>
      </w:r>
    </w:p>
    <w:p w:rsidR="005F3B5E" w:rsidRPr="00527C09" w:rsidRDefault="005F3B5E" w:rsidP="005F3B5E">
      <w:pPr>
        <w:autoSpaceDE w:val="0"/>
        <w:autoSpaceDN w:val="0"/>
        <w:adjustRightInd w:val="0"/>
        <w:spacing w:after="0" w:line="240" w:lineRule="auto"/>
        <w:rPr>
          <w:rFonts w:cstheme="minorHAnsi"/>
          <w:sz w:val="24"/>
          <w:szCs w:val="24"/>
        </w:rPr>
      </w:pPr>
      <w:r w:rsidRPr="00527C09">
        <w:rPr>
          <w:rFonts w:cstheme="minorHAnsi"/>
          <w:sz w:val="24"/>
          <w:szCs w:val="24"/>
        </w:rPr>
        <w:t>15 mins</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10 days lost</w:t>
      </w:r>
    </w:p>
    <w:p w:rsidR="005F3B5E" w:rsidRPr="00527C09" w:rsidRDefault="005F3B5E" w:rsidP="005F3B5E">
      <w:pPr>
        <w:autoSpaceDE w:val="0"/>
        <w:autoSpaceDN w:val="0"/>
        <w:adjustRightInd w:val="0"/>
        <w:spacing w:after="0" w:line="240" w:lineRule="auto"/>
        <w:rPr>
          <w:rFonts w:cstheme="minorHAnsi"/>
          <w:sz w:val="24"/>
          <w:szCs w:val="24"/>
        </w:rPr>
      </w:pPr>
      <w:r w:rsidRPr="00527C09">
        <w:rPr>
          <w:rFonts w:cstheme="minorHAnsi"/>
          <w:sz w:val="24"/>
          <w:szCs w:val="24"/>
        </w:rPr>
        <w:t>20 mins</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13 days lost</w:t>
      </w:r>
    </w:p>
    <w:p w:rsidR="005F3B5E" w:rsidRPr="00527C09" w:rsidRDefault="005F3B5E" w:rsidP="005F3B5E">
      <w:pPr>
        <w:autoSpaceDE w:val="0"/>
        <w:autoSpaceDN w:val="0"/>
        <w:adjustRightInd w:val="0"/>
        <w:spacing w:after="0" w:line="240" w:lineRule="auto"/>
        <w:rPr>
          <w:rFonts w:cstheme="minorHAnsi"/>
          <w:sz w:val="24"/>
          <w:szCs w:val="24"/>
        </w:rPr>
      </w:pPr>
      <w:r w:rsidRPr="00527C09">
        <w:rPr>
          <w:rFonts w:cstheme="minorHAnsi"/>
          <w:sz w:val="24"/>
          <w:szCs w:val="24"/>
        </w:rPr>
        <w:t>30 mins</w:t>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r>
      <w:r w:rsidRPr="00527C09">
        <w:rPr>
          <w:rFonts w:cstheme="minorHAnsi"/>
          <w:sz w:val="24"/>
          <w:szCs w:val="24"/>
        </w:rPr>
        <w:tab/>
        <w:t>19 days lost</w:t>
      </w:r>
    </w:p>
    <w:p w:rsidR="005F3B5E" w:rsidRPr="00527C09" w:rsidRDefault="005F3B5E" w:rsidP="005F3B5E">
      <w:pPr>
        <w:autoSpaceDE w:val="0"/>
        <w:autoSpaceDN w:val="0"/>
        <w:adjustRightInd w:val="0"/>
        <w:spacing w:after="0" w:line="240" w:lineRule="auto"/>
        <w:rPr>
          <w:rFonts w:cstheme="minorHAnsi"/>
          <w:sz w:val="24"/>
          <w:szCs w:val="24"/>
        </w:rPr>
      </w:pPr>
    </w:p>
    <w:p w:rsidR="005F3B5E" w:rsidRPr="00527C09" w:rsidRDefault="005F3B5E" w:rsidP="005F3B5E">
      <w:pPr>
        <w:autoSpaceDE w:val="0"/>
        <w:autoSpaceDN w:val="0"/>
        <w:adjustRightInd w:val="0"/>
        <w:spacing w:after="0" w:line="240" w:lineRule="auto"/>
        <w:rPr>
          <w:rFonts w:cstheme="minorHAnsi"/>
          <w:b/>
          <w:sz w:val="24"/>
          <w:szCs w:val="24"/>
          <w:u w:val="single"/>
        </w:rPr>
      </w:pPr>
      <w:r w:rsidRPr="00527C09">
        <w:rPr>
          <w:rFonts w:cstheme="minorHAnsi"/>
          <w:b/>
          <w:sz w:val="24"/>
          <w:szCs w:val="24"/>
          <w:u w:val="single"/>
        </w:rPr>
        <w:t>What about my grades?</w:t>
      </w:r>
    </w:p>
    <w:p w:rsidR="005F3B5E" w:rsidRPr="00527C09" w:rsidRDefault="005F3B5E" w:rsidP="005F3B5E">
      <w:pPr>
        <w:autoSpaceDE w:val="0"/>
        <w:autoSpaceDN w:val="0"/>
        <w:adjustRightInd w:val="0"/>
        <w:spacing w:after="0" w:line="240" w:lineRule="auto"/>
        <w:rPr>
          <w:rFonts w:cstheme="minorHAnsi"/>
          <w:sz w:val="24"/>
          <w:szCs w:val="24"/>
        </w:rPr>
      </w:pPr>
      <w:r w:rsidRPr="00527C09">
        <w:rPr>
          <w:rFonts w:cstheme="minorHAnsi"/>
          <w:sz w:val="24"/>
          <w:szCs w:val="24"/>
        </w:rPr>
        <w:t xml:space="preserve">Students with no absences are over 2 times more likely to achieve 5 or more </w:t>
      </w:r>
      <w:r w:rsidR="001442BF" w:rsidRPr="00527C09">
        <w:rPr>
          <w:rFonts w:cstheme="minorHAnsi"/>
          <w:sz w:val="24"/>
          <w:szCs w:val="24"/>
        </w:rPr>
        <w:t>g</w:t>
      </w:r>
      <w:r w:rsidRPr="00527C09">
        <w:rPr>
          <w:rFonts w:cstheme="minorHAnsi"/>
          <w:sz w:val="24"/>
          <w:szCs w:val="24"/>
        </w:rPr>
        <w:t>rad</w:t>
      </w:r>
      <w:r w:rsidR="001442BF" w:rsidRPr="00527C09">
        <w:rPr>
          <w:rFonts w:cstheme="minorHAnsi"/>
          <w:sz w:val="24"/>
          <w:szCs w:val="24"/>
        </w:rPr>
        <w:t>e</w:t>
      </w:r>
      <w:r w:rsidRPr="00527C09">
        <w:rPr>
          <w:rFonts w:cstheme="minorHAnsi"/>
          <w:sz w:val="24"/>
          <w:szCs w:val="24"/>
        </w:rPr>
        <w:t xml:space="preserve"> 4+ GSCEs and 2.8 times more likely to achieve 5 or more </w:t>
      </w:r>
      <w:r w:rsidR="001442BF" w:rsidRPr="00527C09">
        <w:rPr>
          <w:rFonts w:cstheme="minorHAnsi"/>
          <w:sz w:val="24"/>
          <w:szCs w:val="24"/>
        </w:rPr>
        <w:t>g</w:t>
      </w:r>
      <w:r w:rsidRPr="00527C09">
        <w:rPr>
          <w:rFonts w:cstheme="minorHAnsi"/>
          <w:sz w:val="24"/>
          <w:szCs w:val="24"/>
        </w:rPr>
        <w:t>rade 4+ GCSEs including English and maths than students missing 15-20% of their lessons.</w:t>
      </w:r>
    </w:p>
    <w:p w:rsidR="001442BF" w:rsidRPr="00527C09" w:rsidRDefault="001442BF" w:rsidP="005F3B5E">
      <w:pPr>
        <w:autoSpaceDE w:val="0"/>
        <w:autoSpaceDN w:val="0"/>
        <w:adjustRightInd w:val="0"/>
        <w:spacing w:after="0" w:line="240" w:lineRule="auto"/>
        <w:rPr>
          <w:rFonts w:cstheme="minorHAnsi"/>
          <w:sz w:val="24"/>
          <w:szCs w:val="24"/>
        </w:rPr>
      </w:pPr>
    </w:p>
    <w:p w:rsidR="001442BF" w:rsidRPr="00527C09" w:rsidRDefault="001442BF" w:rsidP="001442BF">
      <w:pPr>
        <w:autoSpaceDE w:val="0"/>
        <w:autoSpaceDN w:val="0"/>
        <w:adjustRightInd w:val="0"/>
        <w:spacing w:after="0" w:line="240" w:lineRule="auto"/>
        <w:rPr>
          <w:rFonts w:cstheme="minorHAnsi"/>
          <w:sz w:val="24"/>
          <w:szCs w:val="24"/>
        </w:rPr>
      </w:pPr>
      <w:r w:rsidRPr="00527C09">
        <w:rPr>
          <w:rFonts w:cstheme="minorHAnsi"/>
          <w:sz w:val="24"/>
          <w:szCs w:val="24"/>
        </w:rPr>
        <w:t>Students who miss 19 days of school (just over 90% attendance) will drop at least 1 GCSE grade. Five or more GCSE grades at 4+ can increase potential lifetime earnings by over 40%.</w:t>
      </w:r>
    </w:p>
    <w:p w:rsidR="001442BF" w:rsidRPr="00527C09" w:rsidRDefault="001442BF" w:rsidP="001442BF">
      <w:pPr>
        <w:autoSpaceDE w:val="0"/>
        <w:autoSpaceDN w:val="0"/>
        <w:adjustRightInd w:val="0"/>
        <w:spacing w:after="0" w:line="240" w:lineRule="auto"/>
        <w:rPr>
          <w:rFonts w:cstheme="minorHAnsi"/>
          <w:sz w:val="24"/>
          <w:szCs w:val="24"/>
        </w:rPr>
      </w:pPr>
    </w:p>
    <w:p w:rsidR="001442BF" w:rsidRPr="00527C09" w:rsidRDefault="001442BF" w:rsidP="001442BF">
      <w:pPr>
        <w:pStyle w:val="1bodycopy10pt"/>
        <w:rPr>
          <w:rFonts w:asciiTheme="minorHAnsi" w:hAnsiTheme="minorHAnsi" w:cstheme="minorHAnsi"/>
          <w:b/>
          <w:sz w:val="24"/>
          <w:u w:val="single"/>
        </w:rPr>
      </w:pPr>
      <w:r w:rsidRPr="00527C09">
        <w:rPr>
          <w:rFonts w:asciiTheme="minorHAnsi" w:hAnsiTheme="minorHAnsi" w:cstheme="minorHAnsi"/>
          <w:b/>
          <w:sz w:val="24"/>
          <w:u w:val="single"/>
        </w:rPr>
        <w:t>Statement of Intent</w:t>
      </w:r>
    </w:p>
    <w:p w:rsidR="001442BF" w:rsidRPr="00527C09" w:rsidRDefault="001442BF" w:rsidP="001442BF">
      <w:pPr>
        <w:pStyle w:val="1bodycopy10pt"/>
        <w:rPr>
          <w:rFonts w:asciiTheme="minorHAnsi" w:hAnsiTheme="minorHAnsi" w:cstheme="minorHAnsi"/>
          <w:b/>
          <w:sz w:val="24"/>
          <w:u w:val="single"/>
        </w:rPr>
      </w:pPr>
      <w:r w:rsidRPr="00527C09">
        <w:rPr>
          <w:rFonts w:asciiTheme="minorHAnsi" w:hAnsiTheme="minorHAnsi" w:cstheme="minorHAnsi"/>
          <w:sz w:val="24"/>
        </w:rPr>
        <w:t>Bollington St John’s Primary School believes that in order to facilitate teaching and learning, good attendance is essential. Pupils cannot achieve their full potential if they do not regularly attend school.</w:t>
      </w:r>
    </w:p>
    <w:p w:rsidR="001442BF" w:rsidRPr="00527C09" w:rsidRDefault="001442BF" w:rsidP="001442BF">
      <w:pPr>
        <w:spacing w:after="120"/>
        <w:rPr>
          <w:rFonts w:cstheme="minorHAnsi"/>
          <w:sz w:val="24"/>
          <w:szCs w:val="24"/>
        </w:rPr>
      </w:pPr>
      <w:r w:rsidRPr="00527C09">
        <w:rPr>
          <w:rFonts w:cstheme="minorHAnsi"/>
          <w:sz w:val="24"/>
          <w:szCs w:val="24"/>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rsidR="001442BF" w:rsidRPr="00527C09" w:rsidRDefault="001442BF" w:rsidP="001442BF">
      <w:pPr>
        <w:spacing w:after="120"/>
        <w:rPr>
          <w:rFonts w:cstheme="minorHAnsi"/>
          <w:sz w:val="24"/>
          <w:szCs w:val="24"/>
        </w:rPr>
      </w:pPr>
      <w:r w:rsidRPr="00527C09">
        <w:rPr>
          <w:rFonts w:cstheme="minorHAnsi"/>
          <w:sz w:val="24"/>
          <w:szCs w:val="24"/>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rsidR="001442BF" w:rsidRPr="00527C09" w:rsidRDefault="001442BF" w:rsidP="001442BF">
      <w:pPr>
        <w:spacing w:after="120"/>
        <w:rPr>
          <w:rFonts w:cstheme="minorHAnsi"/>
          <w:sz w:val="24"/>
          <w:szCs w:val="24"/>
        </w:rPr>
      </w:pPr>
      <w:r w:rsidRPr="00527C09">
        <w:rPr>
          <w:rFonts w:cstheme="minorHAnsi"/>
          <w:sz w:val="24"/>
          <w:szCs w:val="24"/>
        </w:rPr>
        <w:t>We are committed to:</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Setting high expectations for the attendance and punctuality of all pupils (97% +)</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 xml:space="preserve">Promoting and modelling high attendance and </w:t>
      </w:r>
      <w:r w:rsidRPr="00527C09">
        <w:rPr>
          <w:rFonts w:asciiTheme="minorHAnsi" w:hAnsiTheme="minorHAnsi" w:cstheme="minorHAnsi"/>
          <w:iCs/>
          <w:szCs w:val="24"/>
        </w:rPr>
        <w:t>its benefits</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Ensuring equality and fairness for all</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Reducing absence, including persistent and severe absence</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Acting early to address patterns of absence</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lastRenderedPageBreak/>
        <w:t>Intervening early and working with other agencies to ensure the health and safety of our pupils</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Building strong relationships with families to overcome barriers to attendance</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Working collaboratively with other schools in the area, as well as other agencies</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w:t>
      </w:r>
    </w:p>
    <w:p w:rsidR="001442BF" w:rsidRPr="00527C09" w:rsidRDefault="001442BF" w:rsidP="001442BF">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Ensuring our Attendance Policy is clear and easily understood by all staff, parents and pupils</w:t>
      </w:r>
    </w:p>
    <w:p w:rsidR="00527C09" w:rsidRPr="00527C09" w:rsidRDefault="001442BF" w:rsidP="00527C09">
      <w:pPr>
        <w:pStyle w:val="ListParagraph"/>
        <w:numPr>
          <w:ilvl w:val="0"/>
          <w:numId w:val="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Regularly monitoring and analysing attendance and absence data to identify pupils or cohorts that require more support</w:t>
      </w:r>
    </w:p>
    <w:p w:rsidR="001442BF" w:rsidRPr="00527C09" w:rsidRDefault="001442BF" w:rsidP="001442BF">
      <w:pPr>
        <w:autoSpaceDE w:val="0"/>
        <w:autoSpaceDN w:val="0"/>
        <w:adjustRightInd w:val="0"/>
        <w:spacing w:after="0" w:line="240" w:lineRule="auto"/>
        <w:rPr>
          <w:rFonts w:cstheme="minorHAnsi"/>
          <w:sz w:val="24"/>
          <w:szCs w:val="24"/>
          <w:u w:val="single"/>
        </w:rPr>
      </w:pPr>
      <w:r w:rsidRPr="00527C09">
        <w:rPr>
          <w:rFonts w:cstheme="minorHAnsi"/>
          <w:b/>
          <w:sz w:val="24"/>
          <w:szCs w:val="24"/>
          <w:u w:val="single"/>
        </w:rPr>
        <w:t>Strategies for promoting attendance</w:t>
      </w:r>
      <w:r w:rsidRPr="00527C09">
        <w:rPr>
          <w:rFonts w:cstheme="minorHAnsi"/>
          <w:sz w:val="24"/>
          <w:szCs w:val="24"/>
          <w:u w:val="single"/>
        </w:rPr>
        <w:t xml:space="preserve"> </w:t>
      </w:r>
    </w:p>
    <w:p w:rsidR="001442BF" w:rsidRPr="00527C09" w:rsidRDefault="001442BF" w:rsidP="001442BF">
      <w:pPr>
        <w:autoSpaceDE w:val="0"/>
        <w:autoSpaceDN w:val="0"/>
        <w:adjustRightInd w:val="0"/>
        <w:spacing w:after="0" w:line="240" w:lineRule="auto"/>
        <w:rPr>
          <w:rFonts w:cstheme="minorHAnsi"/>
          <w:sz w:val="24"/>
          <w:szCs w:val="24"/>
        </w:rPr>
      </w:pPr>
      <w:r w:rsidRPr="00527C09">
        <w:rPr>
          <w:rFonts w:cstheme="minorHAnsi"/>
          <w:sz w:val="24"/>
          <w:szCs w:val="24"/>
        </w:rPr>
        <w:t xml:space="preserve">The school aims to promote, celebrate and reward good attendance by: </w:t>
      </w:r>
    </w:p>
    <w:p w:rsidR="001442BF" w:rsidRPr="00527C09" w:rsidRDefault="001442BF" w:rsidP="001442BF">
      <w:pPr>
        <w:pStyle w:val="ListParagraph"/>
        <w:autoSpaceDE w:val="0"/>
        <w:autoSpaceDN w:val="0"/>
        <w:adjustRightInd w:val="0"/>
        <w:spacing w:after="0" w:line="240" w:lineRule="auto"/>
        <w:jc w:val="left"/>
        <w:rPr>
          <w:rFonts w:asciiTheme="minorHAnsi" w:hAnsiTheme="minorHAnsi" w:cstheme="minorHAnsi"/>
          <w:szCs w:val="24"/>
        </w:rPr>
      </w:pPr>
    </w:p>
    <w:p w:rsidR="001442BF" w:rsidRPr="00527C09" w:rsidRDefault="001442BF" w:rsidP="001442BF">
      <w:pPr>
        <w:pStyle w:val="ListParagraph"/>
        <w:numPr>
          <w:ilvl w:val="0"/>
          <w:numId w:val="3"/>
        </w:numPr>
        <w:autoSpaceDE w:val="0"/>
        <w:autoSpaceDN w:val="0"/>
        <w:adjustRightInd w:val="0"/>
        <w:spacing w:after="0" w:line="240" w:lineRule="auto"/>
        <w:ind w:right="0"/>
        <w:jc w:val="left"/>
        <w:rPr>
          <w:rFonts w:asciiTheme="minorHAnsi" w:hAnsiTheme="minorHAnsi" w:cstheme="minorHAnsi"/>
          <w:szCs w:val="24"/>
        </w:rPr>
      </w:pPr>
      <w:r w:rsidRPr="00527C09">
        <w:rPr>
          <w:rFonts w:asciiTheme="minorHAnsi" w:hAnsiTheme="minorHAnsi" w:cstheme="minorHAnsi"/>
          <w:szCs w:val="24"/>
        </w:rPr>
        <w:t>Working in partnership with parents and carers, and communicating with them regularly to encourage high attendance</w:t>
      </w:r>
    </w:p>
    <w:p w:rsidR="001442BF" w:rsidRPr="00527C09" w:rsidRDefault="001442BF" w:rsidP="001442BF">
      <w:pPr>
        <w:pStyle w:val="ListParagraph"/>
        <w:numPr>
          <w:ilvl w:val="0"/>
          <w:numId w:val="3"/>
        </w:numPr>
        <w:autoSpaceDE w:val="0"/>
        <w:autoSpaceDN w:val="0"/>
        <w:adjustRightInd w:val="0"/>
        <w:spacing w:after="0" w:line="240" w:lineRule="auto"/>
        <w:ind w:right="0"/>
        <w:jc w:val="left"/>
        <w:rPr>
          <w:rFonts w:asciiTheme="minorHAnsi" w:hAnsiTheme="minorHAnsi" w:cstheme="minorHAnsi"/>
          <w:szCs w:val="24"/>
        </w:rPr>
      </w:pPr>
      <w:r w:rsidRPr="00527C09">
        <w:rPr>
          <w:rFonts w:asciiTheme="minorHAnsi" w:hAnsiTheme="minorHAnsi" w:cstheme="minorHAnsi"/>
          <w:szCs w:val="24"/>
        </w:rPr>
        <w:t>Raising awareness with parents and carers via school newsletter and the school website</w:t>
      </w:r>
    </w:p>
    <w:p w:rsidR="001442BF" w:rsidRPr="00527C09" w:rsidRDefault="001442BF" w:rsidP="001442BF">
      <w:pPr>
        <w:pStyle w:val="ListParagraph"/>
        <w:numPr>
          <w:ilvl w:val="0"/>
          <w:numId w:val="3"/>
        </w:numPr>
        <w:autoSpaceDE w:val="0"/>
        <w:autoSpaceDN w:val="0"/>
        <w:adjustRightInd w:val="0"/>
        <w:spacing w:after="0" w:line="240" w:lineRule="auto"/>
        <w:ind w:right="0"/>
        <w:jc w:val="left"/>
        <w:rPr>
          <w:rFonts w:asciiTheme="minorHAnsi" w:hAnsiTheme="minorHAnsi" w:cstheme="minorHAnsi"/>
          <w:szCs w:val="24"/>
        </w:rPr>
      </w:pPr>
      <w:r w:rsidRPr="00527C09">
        <w:rPr>
          <w:rFonts w:asciiTheme="minorHAnsi" w:hAnsiTheme="minorHAnsi" w:cstheme="minorHAnsi"/>
          <w:szCs w:val="24"/>
        </w:rPr>
        <w:t>Providing Meet and Greet at school, if appropriate, and other strategies to promote good attendance</w:t>
      </w:r>
    </w:p>
    <w:p w:rsidR="00527C09" w:rsidRPr="00527C09" w:rsidRDefault="00527C09" w:rsidP="001442BF">
      <w:pPr>
        <w:autoSpaceDE w:val="0"/>
        <w:autoSpaceDN w:val="0"/>
        <w:adjustRightInd w:val="0"/>
        <w:spacing w:after="0" w:line="240" w:lineRule="auto"/>
        <w:rPr>
          <w:rFonts w:cstheme="minorHAnsi"/>
          <w:sz w:val="24"/>
          <w:szCs w:val="24"/>
        </w:rPr>
      </w:pPr>
    </w:p>
    <w:p w:rsidR="001442BF" w:rsidRPr="00527C09" w:rsidRDefault="001442BF" w:rsidP="001442BF">
      <w:pPr>
        <w:autoSpaceDE w:val="0"/>
        <w:autoSpaceDN w:val="0"/>
        <w:adjustRightInd w:val="0"/>
        <w:spacing w:after="0" w:line="240" w:lineRule="auto"/>
        <w:rPr>
          <w:rFonts w:cstheme="minorHAnsi"/>
          <w:b/>
          <w:sz w:val="24"/>
          <w:szCs w:val="24"/>
          <w:u w:val="single"/>
        </w:rPr>
      </w:pPr>
      <w:r w:rsidRPr="00527C09">
        <w:rPr>
          <w:rFonts w:cstheme="minorHAnsi"/>
          <w:b/>
          <w:sz w:val="24"/>
          <w:szCs w:val="24"/>
          <w:u w:val="single"/>
        </w:rPr>
        <w:t xml:space="preserve">School Attendance Measures at </w:t>
      </w:r>
      <w:r w:rsidR="00E86246" w:rsidRPr="00527C09">
        <w:rPr>
          <w:rFonts w:cstheme="minorHAnsi"/>
          <w:b/>
          <w:sz w:val="24"/>
          <w:szCs w:val="24"/>
          <w:u w:val="single"/>
        </w:rPr>
        <w:t>Bollington St John’s</w:t>
      </w:r>
    </w:p>
    <w:p w:rsidR="00211FB5" w:rsidRPr="00527C09" w:rsidRDefault="00211FB5" w:rsidP="001442BF">
      <w:pPr>
        <w:autoSpaceDE w:val="0"/>
        <w:autoSpaceDN w:val="0"/>
        <w:adjustRightInd w:val="0"/>
        <w:spacing w:after="0" w:line="240" w:lineRule="auto"/>
        <w:rPr>
          <w:rFonts w:cstheme="minorHAnsi"/>
          <w:b/>
          <w:sz w:val="24"/>
          <w:szCs w:val="24"/>
          <w:u w:val="single"/>
        </w:rPr>
      </w:pPr>
    </w:p>
    <w:tbl>
      <w:tblPr>
        <w:tblStyle w:val="TableGrid"/>
        <w:tblW w:w="9680" w:type="dxa"/>
        <w:tblLook w:val="04A0" w:firstRow="1" w:lastRow="0" w:firstColumn="1" w:lastColumn="0" w:noHBand="0" w:noVBand="1"/>
      </w:tblPr>
      <w:tblGrid>
        <w:gridCol w:w="4840"/>
        <w:gridCol w:w="4840"/>
      </w:tblGrid>
      <w:tr w:rsidR="001442BF" w:rsidRPr="00527C09" w:rsidTr="00486E01">
        <w:trPr>
          <w:trHeight w:val="301"/>
        </w:trPr>
        <w:tc>
          <w:tcPr>
            <w:tcW w:w="4840" w:type="dxa"/>
            <w:tcBorders>
              <w:top w:val="single" w:sz="4" w:space="0" w:color="auto"/>
              <w:left w:val="single" w:sz="4" w:space="0" w:color="auto"/>
              <w:bottom w:val="single" w:sz="4" w:space="0" w:color="auto"/>
              <w:right w:val="single" w:sz="4" w:space="0" w:color="auto"/>
            </w:tcBorders>
            <w:hideMark/>
          </w:tcPr>
          <w:p w:rsidR="001442BF" w:rsidRPr="00527C09" w:rsidRDefault="001442BF" w:rsidP="001442BF">
            <w:pPr>
              <w:autoSpaceDE w:val="0"/>
              <w:autoSpaceDN w:val="0"/>
              <w:adjustRightInd w:val="0"/>
              <w:jc w:val="left"/>
              <w:rPr>
                <w:rFonts w:cstheme="minorHAnsi"/>
                <w:b/>
                <w:sz w:val="24"/>
                <w:szCs w:val="24"/>
              </w:rPr>
            </w:pPr>
            <w:r w:rsidRPr="00527C09">
              <w:rPr>
                <w:rFonts w:cstheme="minorHAnsi"/>
                <w:b/>
                <w:sz w:val="24"/>
                <w:szCs w:val="24"/>
              </w:rPr>
              <w:t xml:space="preserve">Percentage attendance </w:t>
            </w:r>
          </w:p>
        </w:tc>
        <w:tc>
          <w:tcPr>
            <w:tcW w:w="4840" w:type="dxa"/>
            <w:tcBorders>
              <w:top w:val="single" w:sz="4" w:space="0" w:color="auto"/>
              <w:left w:val="single" w:sz="4" w:space="0" w:color="auto"/>
              <w:bottom w:val="single" w:sz="4" w:space="0" w:color="auto"/>
              <w:right w:val="single" w:sz="4" w:space="0" w:color="auto"/>
            </w:tcBorders>
          </w:tcPr>
          <w:p w:rsidR="001442BF" w:rsidRPr="00527C09" w:rsidRDefault="001442BF" w:rsidP="001442BF">
            <w:pPr>
              <w:autoSpaceDE w:val="0"/>
              <w:autoSpaceDN w:val="0"/>
              <w:adjustRightInd w:val="0"/>
              <w:jc w:val="left"/>
              <w:rPr>
                <w:rFonts w:cstheme="minorHAnsi"/>
                <w:sz w:val="24"/>
                <w:szCs w:val="24"/>
              </w:rPr>
            </w:pPr>
          </w:p>
        </w:tc>
      </w:tr>
      <w:tr w:rsidR="001442BF" w:rsidRPr="00527C09" w:rsidTr="00486E01">
        <w:trPr>
          <w:trHeight w:val="310"/>
        </w:trPr>
        <w:tc>
          <w:tcPr>
            <w:tcW w:w="4840" w:type="dxa"/>
            <w:tcBorders>
              <w:top w:val="single" w:sz="4" w:space="0" w:color="auto"/>
              <w:left w:val="single" w:sz="4" w:space="0" w:color="auto"/>
              <w:bottom w:val="single" w:sz="4" w:space="0" w:color="auto"/>
              <w:right w:val="single" w:sz="4" w:space="0" w:color="auto"/>
            </w:tcBorders>
            <w:shd w:val="clear" w:color="auto" w:fill="00B0F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98% +</w:t>
            </w:r>
          </w:p>
        </w:tc>
        <w:tc>
          <w:tcPr>
            <w:tcW w:w="4840" w:type="dxa"/>
            <w:tcBorders>
              <w:top w:val="single" w:sz="4" w:space="0" w:color="auto"/>
              <w:left w:val="single" w:sz="4" w:space="0" w:color="auto"/>
              <w:bottom w:val="single" w:sz="4" w:space="0" w:color="auto"/>
              <w:right w:val="single" w:sz="4" w:space="0" w:color="auto"/>
            </w:tcBorders>
            <w:shd w:val="clear" w:color="auto" w:fill="00B0F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 xml:space="preserve">Excellent  </w:t>
            </w:r>
          </w:p>
        </w:tc>
      </w:tr>
      <w:tr w:rsidR="001442BF" w:rsidRPr="00527C09" w:rsidTr="00486E01">
        <w:trPr>
          <w:trHeight w:val="301"/>
        </w:trPr>
        <w:tc>
          <w:tcPr>
            <w:tcW w:w="4840" w:type="dxa"/>
            <w:tcBorders>
              <w:top w:val="single" w:sz="4" w:space="0" w:color="auto"/>
              <w:left w:val="single" w:sz="4" w:space="0" w:color="auto"/>
              <w:bottom w:val="single" w:sz="4" w:space="0" w:color="auto"/>
              <w:right w:val="single" w:sz="4" w:space="0" w:color="auto"/>
            </w:tcBorders>
            <w:shd w:val="clear" w:color="auto" w:fill="92D05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96% - 97.9%</w:t>
            </w:r>
          </w:p>
        </w:tc>
        <w:tc>
          <w:tcPr>
            <w:tcW w:w="4840" w:type="dxa"/>
            <w:tcBorders>
              <w:top w:val="single" w:sz="4" w:space="0" w:color="auto"/>
              <w:left w:val="single" w:sz="4" w:space="0" w:color="auto"/>
              <w:bottom w:val="single" w:sz="4" w:space="0" w:color="auto"/>
              <w:right w:val="single" w:sz="4" w:space="0" w:color="auto"/>
            </w:tcBorders>
            <w:shd w:val="clear" w:color="auto" w:fill="92D05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Good</w:t>
            </w:r>
          </w:p>
        </w:tc>
      </w:tr>
      <w:tr w:rsidR="001442BF" w:rsidRPr="00527C09" w:rsidTr="00486E01">
        <w:trPr>
          <w:trHeight w:val="301"/>
        </w:trPr>
        <w:tc>
          <w:tcPr>
            <w:tcW w:w="4840" w:type="dxa"/>
            <w:tcBorders>
              <w:top w:val="single" w:sz="4" w:space="0" w:color="auto"/>
              <w:left w:val="single" w:sz="4" w:space="0" w:color="auto"/>
              <w:bottom w:val="single" w:sz="4" w:space="0" w:color="auto"/>
              <w:right w:val="single" w:sz="4" w:space="0" w:color="auto"/>
            </w:tcBorders>
            <w:shd w:val="clear" w:color="auto" w:fill="FFC00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92% - 95.9%</w:t>
            </w:r>
          </w:p>
        </w:tc>
        <w:tc>
          <w:tcPr>
            <w:tcW w:w="4840" w:type="dxa"/>
            <w:tcBorders>
              <w:top w:val="single" w:sz="4" w:space="0" w:color="auto"/>
              <w:left w:val="single" w:sz="4" w:space="0" w:color="auto"/>
              <w:bottom w:val="single" w:sz="4" w:space="0" w:color="auto"/>
              <w:right w:val="single" w:sz="4" w:space="0" w:color="auto"/>
            </w:tcBorders>
            <w:shd w:val="clear" w:color="auto" w:fill="FFC00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 xml:space="preserve">Satisfactory  </w:t>
            </w:r>
          </w:p>
        </w:tc>
      </w:tr>
      <w:tr w:rsidR="001442BF" w:rsidRPr="00527C09" w:rsidTr="00486E01">
        <w:trPr>
          <w:trHeight w:val="310"/>
        </w:trPr>
        <w:tc>
          <w:tcPr>
            <w:tcW w:w="4840"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90% - 91.9%</w:t>
            </w:r>
          </w:p>
        </w:tc>
        <w:tc>
          <w:tcPr>
            <w:tcW w:w="4840"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Concerns</w:t>
            </w:r>
          </w:p>
        </w:tc>
      </w:tr>
      <w:tr w:rsidR="001442BF" w:rsidRPr="00527C09" w:rsidTr="00486E01">
        <w:trPr>
          <w:trHeight w:val="405"/>
        </w:trPr>
        <w:tc>
          <w:tcPr>
            <w:tcW w:w="4840" w:type="dxa"/>
            <w:tcBorders>
              <w:top w:val="single" w:sz="4" w:space="0" w:color="auto"/>
              <w:left w:val="single" w:sz="4" w:space="0" w:color="auto"/>
              <w:bottom w:val="single" w:sz="4" w:space="0" w:color="auto"/>
              <w:right w:val="single" w:sz="4" w:space="0" w:color="auto"/>
            </w:tcBorders>
            <w:shd w:val="clear" w:color="auto" w:fill="FF000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Below 90%</w:t>
            </w:r>
          </w:p>
        </w:tc>
        <w:tc>
          <w:tcPr>
            <w:tcW w:w="4840" w:type="dxa"/>
            <w:tcBorders>
              <w:top w:val="single" w:sz="4" w:space="0" w:color="auto"/>
              <w:left w:val="single" w:sz="4" w:space="0" w:color="auto"/>
              <w:bottom w:val="single" w:sz="4" w:space="0" w:color="auto"/>
              <w:right w:val="single" w:sz="4" w:space="0" w:color="auto"/>
            </w:tcBorders>
            <w:shd w:val="clear" w:color="auto" w:fill="FF0000"/>
            <w:hideMark/>
          </w:tcPr>
          <w:p w:rsidR="001442BF" w:rsidRPr="00527C09" w:rsidRDefault="001442BF" w:rsidP="001442BF">
            <w:pPr>
              <w:autoSpaceDE w:val="0"/>
              <w:autoSpaceDN w:val="0"/>
              <w:adjustRightInd w:val="0"/>
              <w:jc w:val="left"/>
              <w:rPr>
                <w:rFonts w:cstheme="minorHAnsi"/>
                <w:sz w:val="24"/>
                <w:szCs w:val="24"/>
              </w:rPr>
            </w:pPr>
            <w:r w:rsidRPr="00527C09">
              <w:rPr>
                <w:rFonts w:cstheme="minorHAnsi"/>
                <w:sz w:val="24"/>
                <w:szCs w:val="24"/>
              </w:rPr>
              <w:t>Serious concerns (persistent absenteeism)</w:t>
            </w:r>
          </w:p>
        </w:tc>
      </w:tr>
    </w:tbl>
    <w:p w:rsidR="00527C09" w:rsidRDefault="00527C09" w:rsidP="001442BF">
      <w:pPr>
        <w:pStyle w:val="Heading1"/>
        <w:rPr>
          <w:rFonts w:asciiTheme="minorHAnsi" w:eastAsia="Arial" w:hAnsiTheme="minorHAnsi" w:cstheme="minorHAnsi"/>
          <w:color w:val="auto"/>
          <w:sz w:val="24"/>
          <w:szCs w:val="24"/>
          <w:u w:val="single"/>
        </w:rPr>
      </w:pPr>
      <w:bookmarkStart w:id="0" w:name="_Toc162360192"/>
      <w:bookmarkStart w:id="1" w:name="_Toc167190565"/>
    </w:p>
    <w:p w:rsidR="001442BF" w:rsidRPr="00527C09" w:rsidRDefault="001442BF" w:rsidP="001442BF">
      <w:pPr>
        <w:pStyle w:val="Heading1"/>
        <w:rPr>
          <w:rFonts w:asciiTheme="minorHAnsi" w:hAnsiTheme="minorHAnsi" w:cstheme="minorHAnsi"/>
          <w:color w:val="auto"/>
          <w:sz w:val="24"/>
          <w:szCs w:val="24"/>
          <w:u w:val="single"/>
        </w:rPr>
      </w:pPr>
      <w:r w:rsidRPr="00527C09">
        <w:rPr>
          <w:rFonts w:asciiTheme="minorHAnsi" w:eastAsia="Arial" w:hAnsiTheme="minorHAnsi" w:cstheme="minorHAnsi"/>
          <w:color w:val="auto"/>
          <w:sz w:val="24"/>
          <w:szCs w:val="24"/>
          <w:u w:val="single"/>
        </w:rPr>
        <w:t xml:space="preserve">Legislation and guidance </w:t>
      </w:r>
    </w:p>
    <w:p w:rsidR="001442BF" w:rsidRPr="00C51246" w:rsidRDefault="001442BF" w:rsidP="001442BF">
      <w:pPr>
        <w:rPr>
          <w:rFonts w:cstheme="minorHAnsi"/>
          <w:sz w:val="24"/>
          <w:szCs w:val="24"/>
        </w:rPr>
      </w:pPr>
      <w:r w:rsidRPr="00C51246">
        <w:rPr>
          <w:rFonts w:cstheme="minorHAnsi"/>
          <w:sz w:val="24"/>
          <w:szCs w:val="24"/>
        </w:rPr>
        <w:t>This policy is based on the Department for Education’s (DfE</w:t>
      </w:r>
      <w:r w:rsidR="00D65B89" w:rsidRPr="00C51246">
        <w:rPr>
          <w:rFonts w:cstheme="minorHAnsi"/>
          <w:sz w:val="24"/>
          <w:szCs w:val="24"/>
        </w:rPr>
        <w:t>’</w:t>
      </w:r>
      <w:r w:rsidRPr="00C51246">
        <w:rPr>
          <w:rFonts w:cstheme="minorHAnsi"/>
          <w:sz w:val="24"/>
          <w:szCs w:val="24"/>
        </w:rPr>
        <w:t>s) statutory guidance on</w:t>
      </w:r>
      <w:r w:rsidRPr="00C51246">
        <w:rPr>
          <w:rFonts w:cstheme="minorHAnsi"/>
          <w:sz w:val="24"/>
          <w:szCs w:val="24"/>
          <w:shd w:val="clear" w:color="auto" w:fill="FFFFFF"/>
        </w:rPr>
        <w:t xml:space="preserve"> </w:t>
      </w:r>
      <w:bookmarkStart w:id="2" w:name="_Hlk167190674"/>
      <w:r w:rsidRPr="00C51246">
        <w:rPr>
          <w:rFonts w:cstheme="minorHAnsi"/>
          <w:sz w:val="24"/>
          <w:szCs w:val="24"/>
        </w:rPr>
        <w:fldChar w:fldCharType="begin"/>
      </w:r>
      <w:r w:rsidRPr="00C51246">
        <w:rPr>
          <w:rFonts w:cstheme="minorHAnsi"/>
          <w:sz w:val="24"/>
          <w:szCs w:val="24"/>
        </w:rPr>
        <w:instrText xml:space="preserve"> HYPERLINK "https://www.gov.uk/government/publications/working-together-to-improve-school-attendance" </w:instrText>
      </w:r>
      <w:r w:rsidRPr="00C51246">
        <w:rPr>
          <w:rFonts w:cstheme="minorHAnsi"/>
          <w:sz w:val="24"/>
          <w:szCs w:val="24"/>
        </w:rPr>
        <w:fldChar w:fldCharType="separate"/>
      </w:r>
      <w:r w:rsidRPr="00C51246">
        <w:rPr>
          <w:rStyle w:val="Hyperlink"/>
          <w:rFonts w:cstheme="minorHAnsi"/>
          <w:color w:val="auto"/>
          <w:sz w:val="24"/>
          <w:szCs w:val="24"/>
        </w:rPr>
        <w:t>working together to improve school attendance (applies from 19 August 2024)</w:t>
      </w:r>
      <w:r w:rsidRPr="00C51246">
        <w:rPr>
          <w:rFonts w:cstheme="minorHAnsi"/>
          <w:sz w:val="24"/>
          <w:szCs w:val="24"/>
        </w:rPr>
        <w:fldChar w:fldCharType="end"/>
      </w:r>
      <w:bookmarkEnd w:id="2"/>
      <w:r w:rsidRPr="00C51246">
        <w:rPr>
          <w:rFonts w:cstheme="minorHAnsi"/>
          <w:sz w:val="24"/>
          <w:szCs w:val="24"/>
        </w:rPr>
        <w:t xml:space="preserve"> and</w:t>
      </w:r>
      <w:r w:rsidRPr="00C51246">
        <w:rPr>
          <w:rFonts w:cstheme="minorHAnsi"/>
          <w:sz w:val="24"/>
          <w:szCs w:val="24"/>
          <w:shd w:val="clear" w:color="auto" w:fill="FFFFFF"/>
        </w:rPr>
        <w:t xml:space="preserve"> </w:t>
      </w:r>
      <w:hyperlink r:id="rId8" w:history="1">
        <w:r w:rsidRPr="00C51246">
          <w:rPr>
            <w:rStyle w:val="Hyperlink"/>
            <w:rFonts w:cstheme="minorHAnsi"/>
            <w:color w:val="auto"/>
            <w:sz w:val="24"/>
            <w:szCs w:val="24"/>
            <w:u w:color="0072CC"/>
          </w:rPr>
          <w:t>school attendance parental responsibility measures</w:t>
        </w:r>
      </w:hyperlink>
      <w:r w:rsidRPr="00C51246">
        <w:rPr>
          <w:rFonts w:cstheme="minorHAnsi"/>
          <w:sz w:val="24"/>
          <w:szCs w:val="24"/>
        </w:rPr>
        <w:t>. The guidance is based on the following pieces of legislation, which set out the legal powers and duties that govern school attendance:</w:t>
      </w:r>
    </w:p>
    <w:p w:rsidR="001442BF" w:rsidRPr="00C51246" w:rsidRDefault="001442BF" w:rsidP="001442BF">
      <w:pPr>
        <w:numPr>
          <w:ilvl w:val="0"/>
          <w:numId w:val="4"/>
        </w:numPr>
        <w:spacing w:after="120" w:line="240" w:lineRule="auto"/>
        <w:rPr>
          <w:rFonts w:eastAsia="Times New Roman" w:cstheme="minorHAnsi"/>
          <w:sz w:val="24"/>
          <w:szCs w:val="24"/>
        </w:rPr>
      </w:pPr>
      <w:r w:rsidRPr="00C51246">
        <w:rPr>
          <w:rFonts w:cstheme="minorHAnsi"/>
          <w:sz w:val="24"/>
          <w:szCs w:val="24"/>
        </w:rPr>
        <w:t xml:space="preserve">Part 6 of the </w:t>
      </w:r>
      <w:hyperlink r:id="rId9" w:history="1">
        <w:r w:rsidRPr="00C51246">
          <w:rPr>
            <w:rStyle w:val="Hyperlink"/>
            <w:rFonts w:cstheme="minorHAnsi"/>
            <w:color w:val="auto"/>
            <w:sz w:val="24"/>
            <w:szCs w:val="24"/>
          </w:rPr>
          <w:t>Education Act 1996</w:t>
        </w:r>
      </w:hyperlink>
    </w:p>
    <w:p w:rsidR="001442BF" w:rsidRPr="00C51246" w:rsidRDefault="001442BF" w:rsidP="001442BF">
      <w:pPr>
        <w:numPr>
          <w:ilvl w:val="0"/>
          <w:numId w:val="4"/>
        </w:numPr>
        <w:spacing w:after="120" w:line="240" w:lineRule="auto"/>
        <w:rPr>
          <w:rFonts w:eastAsia="Times New Roman" w:cstheme="minorHAnsi"/>
          <w:sz w:val="24"/>
          <w:szCs w:val="24"/>
        </w:rPr>
      </w:pPr>
      <w:r w:rsidRPr="00C51246">
        <w:rPr>
          <w:rFonts w:cstheme="minorHAnsi"/>
          <w:sz w:val="24"/>
          <w:szCs w:val="24"/>
        </w:rPr>
        <w:t xml:space="preserve">Part 3 of the </w:t>
      </w:r>
      <w:hyperlink r:id="rId10" w:history="1">
        <w:r w:rsidRPr="00C51246">
          <w:rPr>
            <w:rStyle w:val="Hyperlink"/>
            <w:rFonts w:cstheme="minorHAnsi"/>
            <w:color w:val="auto"/>
            <w:sz w:val="24"/>
            <w:szCs w:val="24"/>
          </w:rPr>
          <w:t>Education Act 2002</w:t>
        </w:r>
      </w:hyperlink>
    </w:p>
    <w:p w:rsidR="004E468A" w:rsidRPr="00C51246" w:rsidRDefault="001442BF" w:rsidP="004E468A">
      <w:pPr>
        <w:numPr>
          <w:ilvl w:val="0"/>
          <w:numId w:val="4"/>
        </w:numPr>
        <w:spacing w:after="120" w:line="240" w:lineRule="auto"/>
        <w:rPr>
          <w:rFonts w:eastAsia="Times New Roman" w:cstheme="minorHAnsi"/>
          <w:sz w:val="24"/>
          <w:szCs w:val="24"/>
        </w:rPr>
      </w:pPr>
      <w:r w:rsidRPr="00C51246">
        <w:rPr>
          <w:rFonts w:cstheme="minorHAnsi"/>
          <w:sz w:val="24"/>
          <w:szCs w:val="24"/>
        </w:rPr>
        <w:t xml:space="preserve">Part 7 of the </w:t>
      </w:r>
      <w:hyperlink r:id="rId11" w:history="1">
        <w:r w:rsidRPr="00C51246">
          <w:rPr>
            <w:rStyle w:val="Hyperlink"/>
            <w:rFonts w:cstheme="minorHAnsi"/>
            <w:color w:val="auto"/>
            <w:sz w:val="24"/>
            <w:szCs w:val="24"/>
          </w:rPr>
          <w:t>Education and Inspections Act 2006</w:t>
        </w:r>
      </w:hyperlink>
    </w:p>
    <w:p w:rsidR="001442BF" w:rsidRPr="00C51246" w:rsidRDefault="0020032C" w:rsidP="004E468A">
      <w:pPr>
        <w:numPr>
          <w:ilvl w:val="0"/>
          <w:numId w:val="4"/>
        </w:numPr>
        <w:spacing w:after="120" w:line="240" w:lineRule="auto"/>
        <w:rPr>
          <w:rStyle w:val="Hyperlink"/>
          <w:rFonts w:eastAsia="Times New Roman" w:cstheme="minorHAnsi"/>
          <w:color w:val="auto"/>
          <w:sz w:val="24"/>
          <w:szCs w:val="24"/>
          <w:u w:val="none"/>
        </w:rPr>
      </w:pPr>
      <w:hyperlink r:id="rId12" w:history="1">
        <w:r w:rsidR="001442BF" w:rsidRPr="00C51246">
          <w:rPr>
            <w:rStyle w:val="Hyperlink"/>
            <w:rFonts w:cstheme="minorHAnsi"/>
            <w:color w:val="auto"/>
            <w:sz w:val="24"/>
            <w:szCs w:val="24"/>
            <w:u w:color="0072CC"/>
          </w:rPr>
          <w:t>The Education (Pupil Registration) (England) Regulations 2006 (and 2010, 2011, 2013, and 2016 amendments)</w:t>
        </w:r>
      </w:hyperlink>
    </w:p>
    <w:p w:rsidR="001442BF" w:rsidRPr="00C51246" w:rsidRDefault="0020032C" w:rsidP="001442BF">
      <w:pPr>
        <w:numPr>
          <w:ilvl w:val="0"/>
          <w:numId w:val="4"/>
        </w:numPr>
        <w:spacing w:after="120" w:line="240" w:lineRule="auto"/>
        <w:rPr>
          <w:rFonts w:cstheme="minorHAnsi"/>
          <w:sz w:val="24"/>
          <w:szCs w:val="24"/>
        </w:rPr>
      </w:pPr>
      <w:hyperlink r:id="rId13" w:history="1">
        <w:r w:rsidR="001442BF" w:rsidRPr="00C51246">
          <w:rPr>
            <w:rStyle w:val="Hyperlink"/>
            <w:rFonts w:cstheme="minorHAnsi"/>
            <w:color w:val="auto"/>
            <w:sz w:val="24"/>
            <w:szCs w:val="24"/>
          </w:rPr>
          <w:t>The Education (Penalty Notices) (England) (Amendment) Regulations 2013</w:t>
        </w:r>
      </w:hyperlink>
    </w:p>
    <w:p w:rsidR="001442BF" w:rsidRPr="00C51246" w:rsidRDefault="001442BF" w:rsidP="004E468A">
      <w:pPr>
        <w:pStyle w:val="ListParagraph"/>
        <w:ind w:firstLine="0"/>
        <w:jc w:val="left"/>
        <w:rPr>
          <w:rFonts w:asciiTheme="minorHAnsi" w:eastAsia="MS Mincho" w:hAnsiTheme="minorHAnsi" w:cstheme="minorHAnsi"/>
          <w:color w:val="auto"/>
          <w:szCs w:val="24"/>
        </w:rPr>
      </w:pPr>
      <w:bookmarkStart w:id="3" w:name="_Hlk141799242"/>
      <w:r w:rsidRPr="00C51246">
        <w:rPr>
          <w:rFonts w:asciiTheme="minorHAnsi" w:hAnsiTheme="minorHAnsi" w:cstheme="minorHAnsi"/>
          <w:color w:val="auto"/>
          <w:szCs w:val="24"/>
        </w:rPr>
        <w:t>It also refers to:</w:t>
      </w:r>
    </w:p>
    <w:p w:rsidR="001442BF" w:rsidRPr="00C51246" w:rsidRDefault="0020032C" w:rsidP="001442BF">
      <w:pPr>
        <w:numPr>
          <w:ilvl w:val="0"/>
          <w:numId w:val="4"/>
        </w:numPr>
        <w:spacing w:after="120" w:line="240" w:lineRule="auto"/>
        <w:rPr>
          <w:rFonts w:eastAsia="Times New Roman" w:cstheme="minorHAnsi"/>
          <w:sz w:val="24"/>
          <w:szCs w:val="24"/>
        </w:rPr>
      </w:pPr>
      <w:hyperlink r:id="rId14" w:history="1">
        <w:r w:rsidR="001442BF" w:rsidRPr="00C51246">
          <w:rPr>
            <w:rStyle w:val="Hyperlink"/>
            <w:rFonts w:cstheme="minorHAnsi"/>
            <w:color w:val="auto"/>
            <w:sz w:val="24"/>
            <w:szCs w:val="24"/>
          </w:rPr>
          <w:t>School census guidance</w:t>
        </w:r>
      </w:hyperlink>
    </w:p>
    <w:p w:rsidR="001442BF" w:rsidRPr="00C51246" w:rsidRDefault="0020032C" w:rsidP="001442BF">
      <w:pPr>
        <w:numPr>
          <w:ilvl w:val="0"/>
          <w:numId w:val="4"/>
        </w:numPr>
        <w:spacing w:after="120" w:line="240" w:lineRule="auto"/>
        <w:rPr>
          <w:rFonts w:eastAsia="Times New Roman" w:cstheme="minorHAnsi"/>
          <w:sz w:val="24"/>
          <w:szCs w:val="24"/>
        </w:rPr>
      </w:pPr>
      <w:hyperlink r:id="rId15" w:history="1">
        <w:r w:rsidR="001442BF" w:rsidRPr="00C51246">
          <w:rPr>
            <w:rStyle w:val="Hyperlink"/>
            <w:rFonts w:cstheme="minorHAnsi"/>
            <w:color w:val="auto"/>
            <w:sz w:val="24"/>
            <w:szCs w:val="24"/>
          </w:rPr>
          <w:t>Keeping Children Safe in Education</w:t>
        </w:r>
      </w:hyperlink>
    </w:p>
    <w:p w:rsidR="001442BF" w:rsidRPr="00C51246" w:rsidRDefault="0020032C" w:rsidP="001442BF">
      <w:pPr>
        <w:numPr>
          <w:ilvl w:val="0"/>
          <w:numId w:val="4"/>
        </w:numPr>
        <w:spacing w:after="120" w:line="240" w:lineRule="auto"/>
        <w:rPr>
          <w:rFonts w:eastAsia="Times New Roman" w:cstheme="minorHAnsi"/>
          <w:sz w:val="24"/>
          <w:szCs w:val="24"/>
        </w:rPr>
      </w:pPr>
      <w:hyperlink r:id="rId16" w:history="1">
        <w:r w:rsidR="001442BF" w:rsidRPr="00C51246">
          <w:rPr>
            <w:rStyle w:val="Hyperlink"/>
            <w:rFonts w:cstheme="minorHAnsi"/>
            <w:color w:val="auto"/>
            <w:sz w:val="24"/>
            <w:szCs w:val="24"/>
          </w:rPr>
          <w:t>Mental health issues affecting a pupil's attendance: guidance for schools</w:t>
        </w:r>
      </w:hyperlink>
      <w:bookmarkEnd w:id="3"/>
    </w:p>
    <w:p w:rsidR="005049D4" w:rsidRPr="00527C09" w:rsidRDefault="005049D4" w:rsidP="001442BF">
      <w:pPr>
        <w:pStyle w:val="Heading1"/>
        <w:rPr>
          <w:rFonts w:asciiTheme="minorHAnsi" w:eastAsia="Arial" w:hAnsiTheme="minorHAnsi" w:cstheme="minorHAnsi"/>
          <w:color w:val="auto"/>
          <w:sz w:val="24"/>
          <w:szCs w:val="24"/>
          <w:u w:val="single"/>
        </w:rPr>
      </w:pPr>
    </w:p>
    <w:p w:rsidR="001442BF" w:rsidRPr="00527C09" w:rsidRDefault="001442BF" w:rsidP="001442BF">
      <w:pPr>
        <w:pStyle w:val="Heading1"/>
        <w:rPr>
          <w:rFonts w:asciiTheme="minorHAnsi" w:hAnsiTheme="minorHAnsi" w:cstheme="minorHAnsi"/>
          <w:color w:val="auto"/>
          <w:sz w:val="24"/>
          <w:szCs w:val="24"/>
          <w:u w:val="single"/>
        </w:rPr>
      </w:pPr>
      <w:r w:rsidRPr="00527C09">
        <w:rPr>
          <w:rFonts w:asciiTheme="minorHAnsi" w:eastAsia="Arial" w:hAnsiTheme="minorHAnsi" w:cstheme="minorHAnsi"/>
          <w:color w:val="auto"/>
          <w:sz w:val="24"/>
          <w:szCs w:val="24"/>
          <w:u w:val="single"/>
        </w:rPr>
        <w:t>Roles and responsibilities</w:t>
      </w:r>
      <w:bookmarkEnd w:id="0"/>
      <w:bookmarkEnd w:id="1"/>
      <w:r w:rsidRPr="00527C09">
        <w:rPr>
          <w:rFonts w:asciiTheme="minorHAnsi" w:eastAsia="Arial" w:hAnsiTheme="minorHAnsi" w:cstheme="minorHAnsi"/>
          <w:color w:val="auto"/>
          <w:sz w:val="24"/>
          <w:szCs w:val="24"/>
          <w:u w:val="single"/>
        </w:rPr>
        <w:t xml:space="preserve"> </w:t>
      </w:r>
    </w:p>
    <w:p w:rsidR="001442BF" w:rsidRPr="00527C09" w:rsidRDefault="001442BF" w:rsidP="001442BF">
      <w:pPr>
        <w:rPr>
          <w:rFonts w:cstheme="minorHAnsi"/>
          <w:sz w:val="24"/>
          <w:szCs w:val="24"/>
        </w:rPr>
      </w:pPr>
      <w:r w:rsidRPr="00527C09">
        <w:rPr>
          <w:rFonts w:cstheme="minorHAnsi"/>
          <w:sz w:val="24"/>
          <w:szCs w:val="24"/>
        </w:rPr>
        <w:t xml:space="preserve">The </w:t>
      </w:r>
      <w:r w:rsidR="00E86246" w:rsidRPr="00527C09">
        <w:rPr>
          <w:rFonts w:cstheme="minorHAnsi"/>
          <w:b/>
          <w:sz w:val="24"/>
          <w:szCs w:val="24"/>
        </w:rPr>
        <w:t>G</w:t>
      </w:r>
      <w:r w:rsidRPr="00527C09">
        <w:rPr>
          <w:rFonts w:cstheme="minorHAnsi"/>
          <w:b/>
          <w:sz w:val="24"/>
          <w:szCs w:val="24"/>
        </w:rPr>
        <w:t xml:space="preserve">overning </w:t>
      </w:r>
      <w:r w:rsidR="00E86246" w:rsidRPr="00527C09">
        <w:rPr>
          <w:rFonts w:cstheme="minorHAnsi"/>
          <w:b/>
          <w:sz w:val="24"/>
          <w:szCs w:val="24"/>
        </w:rPr>
        <w:t>B</w:t>
      </w:r>
      <w:r w:rsidRPr="00527C09">
        <w:rPr>
          <w:rFonts w:cstheme="minorHAnsi"/>
          <w:b/>
          <w:sz w:val="24"/>
          <w:szCs w:val="24"/>
        </w:rPr>
        <w:t>oard</w:t>
      </w:r>
      <w:r w:rsidRPr="00527C09">
        <w:rPr>
          <w:rFonts w:cstheme="minorHAnsi"/>
          <w:sz w:val="24"/>
          <w:szCs w:val="24"/>
        </w:rPr>
        <w:t xml:space="preserve"> is responsible for:</w:t>
      </w:r>
    </w:p>
    <w:p w:rsidR="001442BF" w:rsidRPr="00527C09" w:rsidRDefault="001442BF" w:rsidP="001442BF">
      <w:pPr>
        <w:numPr>
          <w:ilvl w:val="0"/>
          <w:numId w:val="5"/>
        </w:numPr>
        <w:spacing w:after="120" w:line="240" w:lineRule="auto"/>
        <w:rPr>
          <w:rFonts w:eastAsia="Times New Roman" w:cstheme="minorHAnsi"/>
          <w:sz w:val="24"/>
          <w:szCs w:val="24"/>
        </w:rPr>
      </w:pPr>
      <w:bookmarkStart w:id="4" w:name="_Hlk166571254"/>
      <w:r w:rsidRPr="00527C09">
        <w:rPr>
          <w:rFonts w:eastAsia="Times New Roman" w:cstheme="minorHAnsi"/>
          <w:sz w:val="24"/>
          <w:szCs w:val="24"/>
        </w:rPr>
        <w:t xml:space="preserve">Setting high expectations of all school leaders, staff, pupils and parents in ensuring good attendance </w:t>
      </w:r>
      <w:r w:rsidR="00E86246" w:rsidRPr="00527C09">
        <w:rPr>
          <w:rFonts w:eastAsia="Times New Roman" w:cstheme="minorHAnsi"/>
          <w:sz w:val="24"/>
          <w:szCs w:val="24"/>
        </w:rPr>
        <w:t>levels across the school</w:t>
      </w:r>
    </w:p>
    <w:p w:rsidR="001442BF" w:rsidRPr="00527C09" w:rsidRDefault="001442BF" w:rsidP="001442BF">
      <w:pPr>
        <w:pStyle w:val="ListParagraph"/>
        <w:numPr>
          <w:ilvl w:val="0"/>
          <w:numId w:val="6"/>
        </w:numPr>
        <w:spacing w:after="120" w:line="240" w:lineRule="auto"/>
        <w:jc w:val="left"/>
        <w:rPr>
          <w:rFonts w:asciiTheme="minorHAnsi" w:eastAsia="Times New Roman" w:hAnsiTheme="minorHAnsi" w:cstheme="minorHAnsi"/>
          <w:szCs w:val="24"/>
        </w:rPr>
      </w:pPr>
      <w:r w:rsidRPr="00527C09">
        <w:rPr>
          <w:rFonts w:asciiTheme="minorHAnsi" w:hAnsiTheme="minorHAnsi" w:cstheme="minorHAnsi"/>
          <w:szCs w:val="24"/>
        </w:rPr>
        <w:t>Making sure school leaders fulfil expectations and statutory duties, including:</w:t>
      </w:r>
    </w:p>
    <w:p w:rsidR="001442BF" w:rsidRPr="00527C09" w:rsidRDefault="001442BF" w:rsidP="001442BF">
      <w:pPr>
        <w:numPr>
          <w:ilvl w:val="1"/>
          <w:numId w:val="1"/>
        </w:numPr>
        <w:spacing w:after="120" w:line="240" w:lineRule="auto"/>
        <w:rPr>
          <w:rFonts w:eastAsia="Times New Roman" w:cstheme="minorHAnsi"/>
          <w:sz w:val="24"/>
          <w:szCs w:val="24"/>
        </w:rPr>
      </w:pPr>
      <w:r w:rsidRPr="00527C09">
        <w:rPr>
          <w:rFonts w:eastAsia="Times New Roman" w:cstheme="minorHAnsi"/>
          <w:sz w:val="24"/>
          <w:szCs w:val="24"/>
        </w:rPr>
        <w:t>Making sure the school records attendance accurately in the register, and shares the required information with the DfE and local authority</w:t>
      </w:r>
    </w:p>
    <w:p w:rsidR="001442BF" w:rsidRPr="00527C09" w:rsidRDefault="001442BF" w:rsidP="001442BF">
      <w:pPr>
        <w:numPr>
          <w:ilvl w:val="1"/>
          <w:numId w:val="1"/>
        </w:numPr>
        <w:spacing w:after="120" w:line="240" w:lineRule="auto"/>
        <w:rPr>
          <w:rFonts w:eastAsia="Times New Roman" w:cstheme="minorHAnsi"/>
          <w:sz w:val="24"/>
          <w:szCs w:val="24"/>
        </w:rPr>
      </w:pPr>
      <w:r w:rsidRPr="00527C09">
        <w:rPr>
          <w:rFonts w:eastAsia="Times New Roman" w:cstheme="minorHAnsi"/>
          <w:sz w:val="24"/>
          <w:szCs w:val="24"/>
        </w:rPr>
        <w:t>Making sure the school works effectively with local partners to help remove barriers to good attendance, and keeps them informed regarding specific pupils, where appropriate</w:t>
      </w:r>
    </w:p>
    <w:bookmarkEnd w:id="4"/>
    <w:p w:rsidR="001442BF" w:rsidRPr="00527C09" w:rsidRDefault="001442BF" w:rsidP="001442BF">
      <w:pPr>
        <w:numPr>
          <w:ilvl w:val="0"/>
          <w:numId w:val="7"/>
        </w:numPr>
        <w:spacing w:after="120" w:line="240" w:lineRule="auto"/>
        <w:rPr>
          <w:rFonts w:eastAsia="Times New Roman" w:cstheme="minorHAnsi"/>
          <w:sz w:val="24"/>
          <w:szCs w:val="24"/>
        </w:rPr>
      </w:pPr>
      <w:r w:rsidRPr="00527C09">
        <w:rPr>
          <w:rFonts w:cstheme="minorHAnsi"/>
          <w:sz w:val="24"/>
          <w:szCs w:val="24"/>
        </w:rPr>
        <w:t>Recognising and promoting the importance of good levels of</w:t>
      </w:r>
      <w:r w:rsidRPr="00527C09">
        <w:rPr>
          <w:rFonts w:cstheme="minorHAnsi"/>
          <w:i/>
          <w:iCs/>
          <w:sz w:val="24"/>
          <w:szCs w:val="24"/>
        </w:rPr>
        <w:t xml:space="preserve"> </w:t>
      </w:r>
      <w:r w:rsidRPr="00527C09">
        <w:rPr>
          <w:rFonts w:cstheme="minorHAnsi"/>
          <w:sz w:val="24"/>
          <w:szCs w:val="24"/>
        </w:rPr>
        <w:t>school attendance across the school’s policies and ethos</w:t>
      </w:r>
    </w:p>
    <w:p w:rsidR="001442BF" w:rsidRPr="00527C09" w:rsidRDefault="001442BF" w:rsidP="001442BF">
      <w:pPr>
        <w:numPr>
          <w:ilvl w:val="0"/>
          <w:numId w:val="7"/>
        </w:numPr>
        <w:spacing w:after="120" w:line="240" w:lineRule="auto"/>
        <w:rPr>
          <w:rFonts w:eastAsia="Times New Roman" w:cstheme="minorHAnsi"/>
          <w:sz w:val="24"/>
          <w:szCs w:val="24"/>
        </w:rPr>
      </w:pPr>
      <w:bookmarkStart w:id="5" w:name="_Hlk166571369"/>
      <w:r w:rsidRPr="00527C09">
        <w:rPr>
          <w:rFonts w:cstheme="minorHAnsi"/>
          <w:sz w:val="24"/>
          <w:szCs w:val="24"/>
        </w:rPr>
        <w:t>Making sure the school’s attendance management processes are delivered effectively, and that consistent support is provided for pupils who need it most by prioritising staff and resources</w:t>
      </w:r>
    </w:p>
    <w:p w:rsidR="001442BF" w:rsidRPr="00527C09" w:rsidRDefault="001442BF" w:rsidP="001442BF">
      <w:pPr>
        <w:numPr>
          <w:ilvl w:val="0"/>
          <w:numId w:val="7"/>
        </w:numPr>
        <w:spacing w:after="120" w:line="240" w:lineRule="auto"/>
        <w:rPr>
          <w:rFonts w:eastAsia="Times New Roman" w:cstheme="minorHAnsi"/>
          <w:sz w:val="24"/>
          <w:szCs w:val="24"/>
        </w:rPr>
      </w:pPr>
      <w:bookmarkStart w:id="6" w:name="_Hlk166571429"/>
      <w:r w:rsidRPr="00527C09">
        <w:rPr>
          <w:rFonts w:cstheme="minorHAnsi"/>
          <w:sz w:val="24"/>
          <w:szCs w:val="24"/>
        </w:rPr>
        <w:t>Making sure the school has high aspirations for all pupils, but adapts processes and support to pupils’ individual needs</w:t>
      </w:r>
    </w:p>
    <w:bookmarkEnd w:id="5"/>
    <w:bookmarkEnd w:id="6"/>
    <w:p w:rsidR="001442BF" w:rsidRPr="00527C09" w:rsidRDefault="001442BF" w:rsidP="001442BF">
      <w:pPr>
        <w:numPr>
          <w:ilvl w:val="0"/>
          <w:numId w:val="7"/>
        </w:numPr>
        <w:spacing w:after="120" w:line="240" w:lineRule="auto"/>
        <w:rPr>
          <w:rFonts w:eastAsia="Times New Roman" w:cstheme="minorHAnsi"/>
          <w:sz w:val="24"/>
          <w:szCs w:val="24"/>
        </w:rPr>
      </w:pPr>
      <w:r w:rsidRPr="00527C09">
        <w:rPr>
          <w:rFonts w:cstheme="minorHAnsi"/>
          <w:sz w:val="24"/>
          <w:szCs w:val="24"/>
        </w:rPr>
        <w:t>Regularly reviewing and challenging attendance data</w:t>
      </w:r>
      <w:bookmarkStart w:id="7" w:name="_Hlk165625907"/>
      <w:r w:rsidRPr="00527C09">
        <w:rPr>
          <w:rFonts w:cstheme="minorHAnsi"/>
          <w:sz w:val="24"/>
          <w:szCs w:val="24"/>
        </w:rPr>
        <w:t xml:space="preserve"> and helping school leaders focus improvement efforts on individual pupils or cohorts who need it most</w:t>
      </w:r>
      <w:bookmarkEnd w:id="7"/>
    </w:p>
    <w:p w:rsidR="001442BF" w:rsidRPr="00527C09" w:rsidRDefault="001442BF" w:rsidP="001442BF">
      <w:pPr>
        <w:numPr>
          <w:ilvl w:val="0"/>
          <w:numId w:val="7"/>
        </w:numPr>
        <w:spacing w:after="120" w:line="240" w:lineRule="auto"/>
        <w:rPr>
          <w:rFonts w:eastAsia="Times New Roman" w:cstheme="minorHAnsi"/>
          <w:sz w:val="24"/>
          <w:szCs w:val="24"/>
        </w:rPr>
      </w:pPr>
      <w:r w:rsidRPr="00527C09">
        <w:rPr>
          <w:rFonts w:cstheme="minorHAnsi"/>
          <w:sz w:val="24"/>
          <w:szCs w:val="24"/>
        </w:rPr>
        <w:t>Working with school leaders to set goals or areas of focus for attendance and providing support and challenge</w:t>
      </w:r>
    </w:p>
    <w:p w:rsidR="001442BF" w:rsidRPr="00527C09" w:rsidRDefault="001442BF" w:rsidP="001442BF">
      <w:pPr>
        <w:numPr>
          <w:ilvl w:val="0"/>
          <w:numId w:val="7"/>
        </w:numPr>
        <w:spacing w:after="120" w:line="240" w:lineRule="auto"/>
        <w:rPr>
          <w:rFonts w:eastAsia="Times New Roman" w:cstheme="minorHAnsi"/>
          <w:sz w:val="24"/>
          <w:szCs w:val="24"/>
        </w:rPr>
      </w:pPr>
      <w:r w:rsidRPr="00527C09">
        <w:rPr>
          <w:rFonts w:cstheme="minorHAnsi"/>
          <w:sz w:val="24"/>
          <w:szCs w:val="24"/>
        </w:rPr>
        <w:t xml:space="preserve">Monitoring attendance figures for the whole school </w:t>
      </w:r>
      <w:bookmarkStart w:id="8" w:name="_Hlk166571486"/>
      <w:r w:rsidRPr="00527C09">
        <w:rPr>
          <w:rFonts w:cstheme="minorHAnsi"/>
          <w:sz w:val="24"/>
          <w:szCs w:val="24"/>
        </w:rPr>
        <w:t>and repeatedly evaluating the effectiveness of the school’s processes and improvement efforts to make sure they are meeting pupils needs</w:t>
      </w:r>
      <w:bookmarkEnd w:id="8"/>
    </w:p>
    <w:p w:rsidR="001442BF" w:rsidRPr="00527C09" w:rsidRDefault="001442BF" w:rsidP="001442BF">
      <w:pPr>
        <w:numPr>
          <w:ilvl w:val="0"/>
          <w:numId w:val="7"/>
        </w:numPr>
        <w:spacing w:after="120" w:line="240" w:lineRule="auto"/>
        <w:rPr>
          <w:rFonts w:eastAsia="Times New Roman" w:cstheme="minorHAnsi"/>
          <w:sz w:val="24"/>
          <w:szCs w:val="24"/>
        </w:rPr>
      </w:pPr>
      <w:bookmarkStart w:id="9" w:name="_Hlk166588042"/>
      <w:r w:rsidRPr="00527C09">
        <w:rPr>
          <w:rFonts w:cstheme="minorHAnsi"/>
          <w:sz w:val="24"/>
          <w:szCs w:val="24"/>
        </w:rPr>
        <w:t>Where the school is struggling with attendance, working with school leaders to develop a comprehensive action plan to improve attendance</w:t>
      </w:r>
    </w:p>
    <w:bookmarkEnd w:id="9"/>
    <w:p w:rsidR="001442BF" w:rsidRPr="00527C09" w:rsidRDefault="001442BF" w:rsidP="001442BF">
      <w:pPr>
        <w:numPr>
          <w:ilvl w:val="0"/>
          <w:numId w:val="7"/>
        </w:numPr>
        <w:spacing w:after="120" w:line="240" w:lineRule="auto"/>
        <w:rPr>
          <w:rFonts w:eastAsia="Times New Roman" w:cstheme="minorHAnsi"/>
          <w:sz w:val="24"/>
          <w:szCs w:val="24"/>
        </w:rPr>
      </w:pPr>
      <w:r w:rsidRPr="00527C09">
        <w:rPr>
          <w:rFonts w:cstheme="minorHAnsi"/>
          <w:sz w:val="24"/>
          <w:szCs w:val="24"/>
        </w:rPr>
        <w:t>Making sure all staff receive adequate training on attendance as part of the regular continued professional development offer, so that staff understand:</w:t>
      </w:r>
    </w:p>
    <w:p w:rsidR="001442BF" w:rsidRPr="00527C09" w:rsidRDefault="001442BF" w:rsidP="001442BF">
      <w:pPr>
        <w:numPr>
          <w:ilvl w:val="1"/>
          <w:numId w:val="1"/>
        </w:numPr>
        <w:spacing w:after="120" w:line="240" w:lineRule="auto"/>
        <w:rPr>
          <w:rFonts w:eastAsia="Times New Roman" w:cstheme="minorHAnsi"/>
          <w:sz w:val="24"/>
          <w:szCs w:val="24"/>
        </w:rPr>
      </w:pPr>
      <w:r w:rsidRPr="00527C09">
        <w:rPr>
          <w:rFonts w:cstheme="minorHAnsi"/>
          <w:sz w:val="24"/>
          <w:szCs w:val="24"/>
        </w:rPr>
        <w:t>The importance of good attendance</w:t>
      </w:r>
    </w:p>
    <w:p w:rsidR="001442BF" w:rsidRPr="00527C09" w:rsidRDefault="001442BF" w:rsidP="001442BF">
      <w:pPr>
        <w:numPr>
          <w:ilvl w:val="1"/>
          <w:numId w:val="1"/>
        </w:numPr>
        <w:spacing w:after="120" w:line="240" w:lineRule="auto"/>
        <w:rPr>
          <w:rFonts w:eastAsia="Times New Roman" w:cstheme="minorHAnsi"/>
          <w:sz w:val="24"/>
          <w:szCs w:val="24"/>
        </w:rPr>
      </w:pPr>
      <w:r w:rsidRPr="00527C09">
        <w:rPr>
          <w:rFonts w:cstheme="minorHAnsi"/>
          <w:sz w:val="24"/>
          <w:szCs w:val="24"/>
        </w:rPr>
        <w:lastRenderedPageBreak/>
        <w:t>That absence is almost always a symptom of wider issues</w:t>
      </w:r>
    </w:p>
    <w:p w:rsidR="001442BF" w:rsidRPr="00527C09" w:rsidRDefault="001442BF" w:rsidP="001442BF">
      <w:pPr>
        <w:numPr>
          <w:ilvl w:val="1"/>
          <w:numId w:val="1"/>
        </w:numPr>
        <w:spacing w:after="120" w:line="240" w:lineRule="auto"/>
        <w:rPr>
          <w:rFonts w:eastAsia="Times New Roman" w:cstheme="minorHAnsi"/>
          <w:sz w:val="24"/>
          <w:szCs w:val="24"/>
        </w:rPr>
      </w:pPr>
      <w:r w:rsidRPr="00527C09">
        <w:rPr>
          <w:rFonts w:cstheme="minorHAnsi"/>
          <w:sz w:val="24"/>
          <w:szCs w:val="24"/>
        </w:rPr>
        <w:t>The school’s legal requirements for keeping registers</w:t>
      </w:r>
    </w:p>
    <w:p w:rsidR="001442BF" w:rsidRPr="00527C09" w:rsidRDefault="001442BF" w:rsidP="001442BF">
      <w:pPr>
        <w:numPr>
          <w:ilvl w:val="1"/>
          <w:numId w:val="1"/>
        </w:numPr>
        <w:spacing w:after="120" w:line="240" w:lineRule="auto"/>
        <w:rPr>
          <w:rFonts w:eastAsia="Times New Roman" w:cstheme="minorHAnsi"/>
          <w:sz w:val="24"/>
          <w:szCs w:val="24"/>
        </w:rPr>
      </w:pPr>
      <w:r w:rsidRPr="00527C09">
        <w:rPr>
          <w:rFonts w:cstheme="minorHAnsi"/>
          <w:sz w:val="24"/>
          <w:szCs w:val="24"/>
        </w:rPr>
        <w:t xml:space="preserve">The school’s strategies and procedures for tracking, following up on and improving attendance, including working with partners </w:t>
      </w:r>
      <w:bookmarkStart w:id="10" w:name="_Hlk166857346"/>
      <w:r w:rsidRPr="00527C09">
        <w:rPr>
          <w:rFonts w:cstheme="minorHAnsi"/>
          <w:sz w:val="24"/>
          <w:szCs w:val="24"/>
        </w:rPr>
        <w:t>and keeping them informed regarding specific pupils, where appropriate</w:t>
      </w:r>
      <w:bookmarkEnd w:id="10"/>
    </w:p>
    <w:p w:rsidR="001442BF" w:rsidRPr="00527C09" w:rsidRDefault="001442BF" w:rsidP="001442BF">
      <w:pPr>
        <w:numPr>
          <w:ilvl w:val="0"/>
          <w:numId w:val="8"/>
        </w:numPr>
        <w:spacing w:after="120" w:line="240" w:lineRule="auto"/>
        <w:rPr>
          <w:rFonts w:eastAsia="Times New Roman" w:cstheme="minorHAnsi"/>
          <w:sz w:val="24"/>
          <w:szCs w:val="24"/>
        </w:rPr>
      </w:pPr>
      <w:bookmarkStart w:id="11" w:name="_Hlk166588106"/>
      <w:r w:rsidRPr="00527C09">
        <w:rPr>
          <w:rFonts w:cstheme="minorHAnsi"/>
          <w:sz w:val="24"/>
          <w:szCs w:val="24"/>
        </w:rPr>
        <w:t>Making sure dedicated training is provided to staff with a specific attendance function in their role</w:t>
      </w:r>
      <w:bookmarkStart w:id="12" w:name="_Hlk166493492"/>
      <w:r w:rsidRPr="00527C09">
        <w:rPr>
          <w:rFonts w:cstheme="minorHAnsi"/>
          <w:sz w:val="24"/>
          <w:szCs w:val="24"/>
        </w:rPr>
        <w:t>, including in interpreting and analysing attendance data</w:t>
      </w:r>
      <w:bookmarkEnd w:id="11"/>
      <w:bookmarkEnd w:id="12"/>
    </w:p>
    <w:p w:rsidR="001442BF" w:rsidRPr="00527C09" w:rsidRDefault="001442BF" w:rsidP="001442BF">
      <w:pPr>
        <w:numPr>
          <w:ilvl w:val="0"/>
          <w:numId w:val="8"/>
        </w:numPr>
        <w:spacing w:after="120" w:line="240" w:lineRule="auto"/>
        <w:rPr>
          <w:rFonts w:eastAsia="Times New Roman" w:cstheme="minorHAnsi"/>
          <w:sz w:val="24"/>
          <w:szCs w:val="24"/>
        </w:rPr>
      </w:pPr>
      <w:r w:rsidRPr="00527C09">
        <w:rPr>
          <w:rFonts w:cstheme="minorHAnsi"/>
          <w:sz w:val="24"/>
          <w:szCs w:val="24"/>
        </w:rPr>
        <w:t>Holding the</w:t>
      </w:r>
      <w:r w:rsidRPr="00527C09">
        <w:rPr>
          <w:rFonts w:eastAsia="Arial" w:cstheme="minorHAnsi"/>
          <w:sz w:val="24"/>
          <w:szCs w:val="24"/>
        </w:rPr>
        <w:t xml:space="preserve"> </w:t>
      </w:r>
      <w:r w:rsidR="00E86246" w:rsidRPr="00527C09">
        <w:rPr>
          <w:rFonts w:eastAsia="Arial" w:cstheme="minorHAnsi"/>
          <w:sz w:val="24"/>
          <w:szCs w:val="24"/>
        </w:rPr>
        <w:t>H</w:t>
      </w:r>
      <w:r w:rsidRPr="00527C09">
        <w:rPr>
          <w:rFonts w:eastAsia="Arial" w:cstheme="minorHAnsi"/>
          <w:sz w:val="24"/>
          <w:szCs w:val="24"/>
        </w:rPr>
        <w:t>eadteacher to account for the implementation of this policy</w:t>
      </w:r>
    </w:p>
    <w:p w:rsidR="001442BF" w:rsidRPr="00527C09" w:rsidRDefault="001442BF" w:rsidP="001442BF">
      <w:pPr>
        <w:numPr>
          <w:ilvl w:val="0"/>
          <w:numId w:val="8"/>
        </w:numPr>
        <w:spacing w:after="120" w:line="240" w:lineRule="auto"/>
        <w:rPr>
          <w:rFonts w:eastAsia="Times New Roman" w:cstheme="minorHAnsi"/>
          <w:sz w:val="24"/>
          <w:szCs w:val="24"/>
        </w:rPr>
      </w:pPr>
      <w:r w:rsidRPr="00527C09">
        <w:rPr>
          <w:rFonts w:eastAsia="Arial" w:cstheme="minorHAnsi"/>
          <w:sz w:val="24"/>
          <w:szCs w:val="24"/>
        </w:rPr>
        <w:t xml:space="preserve">Link governor for attendance to meet with the head each half term to discuss attendance across the school </w:t>
      </w:r>
    </w:p>
    <w:p w:rsidR="001442BF" w:rsidRPr="00527C09" w:rsidRDefault="001442BF" w:rsidP="001442BF">
      <w:pPr>
        <w:rPr>
          <w:rFonts w:cstheme="minorHAnsi"/>
          <w:sz w:val="24"/>
          <w:szCs w:val="24"/>
        </w:rPr>
      </w:pPr>
      <w:r w:rsidRPr="00527C09">
        <w:rPr>
          <w:rFonts w:cstheme="minorHAnsi"/>
          <w:sz w:val="24"/>
          <w:szCs w:val="24"/>
        </w:rPr>
        <w:t xml:space="preserve">The </w:t>
      </w:r>
      <w:r w:rsidR="00E86246" w:rsidRPr="00527C09">
        <w:rPr>
          <w:rFonts w:cstheme="minorHAnsi"/>
          <w:b/>
          <w:sz w:val="24"/>
          <w:szCs w:val="24"/>
        </w:rPr>
        <w:t>H</w:t>
      </w:r>
      <w:r w:rsidRPr="00527C09">
        <w:rPr>
          <w:rFonts w:cstheme="minorHAnsi"/>
          <w:b/>
          <w:sz w:val="24"/>
          <w:szCs w:val="24"/>
        </w:rPr>
        <w:t>eadteacher</w:t>
      </w:r>
      <w:r w:rsidRPr="00527C09">
        <w:rPr>
          <w:rFonts w:cstheme="minorHAnsi"/>
          <w:sz w:val="24"/>
          <w:szCs w:val="24"/>
        </w:rPr>
        <w:t xml:space="preserve"> is responsible for: </w:t>
      </w:r>
    </w:p>
    <w:p w:rsidR="001442BF" w:rsidRPr="00527C09" w:rsidRDefault="001442BF" w:rsidP="001442BF">
      <w:pPr>
        <w:numPr>
          <w:ilvl w:val="0"/>
          <w:numId w:val="9"/>
        </w:numPr>
        <w:spacing w:after="120" w:line="240" w:lineRule="auto"/>
        <w:rPr>
          <w:rFonts w:eastAsia="Times New Roman" w:cstheme="minorHAnsi"/>
          <w:sz w:val="24"/>
          <w:szCs w:val="24"/>
        </w:rPr>
      </w:pPr>
      <w:r w:rsidRPr="00527C09">
        <w:rPr>
          <w:rFonts w:cstheme="minorHAnsi"/>
          <w:sz w:val="24"/>
          <w:szCs w:val="24"/>
        </w:rPr>
        <w:t xml:space="preserve">The implementation of this policy at the school </w:t>
      </w:r>
    </w:p>
    <w:p w:rsidR="001442BF" w:rsidRPr="00527C09" w:rsidRDefault="001442BF" w:rsidP="001442BF">
      <w:pPr>
        <w:numPr>
          <w:ilvl w:val="0"/>
          <w:numId w:val="9"/>
        </w:numPr>
        <w:spacing w:after="120" w:line="240" w:lineRule="auto"/>
        <w:rPr>
          <w:rFonts w:eastAsia="Times New Roman" w:cstheme="minorHAnsi"/>
          <w:sz w:val="24"/>
          <w:szCs w:val="24"/>
        </w:rPr>
      </w:pPr>
      <w:r w:rsidRPr="00527C09">
        <w:rPr>
          <w:rFonts w:cstheme="minorHAnsi"/>
          <w:sz w:val="24"/>
          <w:szCs w:val="24"/>
        </w:rPr>
        <w:t xml:space="preserve">Monitoring school-level absence data </w:t>
      </w:r>
    </w:p>
    <w:p w:rsidR="001442BF" w:rsidRPr="00527C09" w:rsidRDefault="001442BF" w:rsidP="001442BF">
      <w:pPr>
        <w:numPr>
          <w:ilvl w:val="0"/>
          <w:numId w:val="9"/>
        </w:numPr>
        <w:spacing w:after="120" w:line="240" w:lineRule="auto"/>
        <w:rPr>
          <w:rFonts w:eastAsia="Times New Roman" w:cstheme="minorHAnsi"/>
          <w:sz w:val="24"/>
          <w:szCs w:val="24"/>
        </w:rPr>
      </w:pPr>
      <w:r w:rsidRPr="00527C09">
        <w:rPr>
          <w:rFonts w:cstheme="minorHAnsi"/>
          <w:sz w:val="24"/>
          <w:szCs w:val="24"/>
        </w:rPr>
        <w:t>Reporting to the Board of Governors on attendance issues, e.g. issuing fixed penalty notices or drawing attention to absences due to complex medical issues</w:t>
      </w:r>
    </w:p>
    <w:p w:rsidR="001442BF" w:rsidRPr="00527C09" w:rsidRDefault="001442BF" w:rsidP="001442BF">
      <w:pPr>
        <w:numPr>
          <w:ilvl w:val="0"/>
          <w:numId w:val="9"/>
        </w:numPr>
        <w:spacing w:after="120" w:line="240" w:lineRule="auto"/>
        <w:rPr>
          <w:rFonts w:eastAsia="Times New Roman" w:cstheme="minorHAnsi"/>
          <w:sz w:val="24"/>
          <w:szCs w:val="24"/>
        </w:rPr>
      </w:pPr>
      <w:r w:rsidRPr="00527C09">
        <w:rPr>
          <w:rFonts w:cstheme="minorHAnsi"/>
          <w:sz w:val="24"/>
          <w:szCs w:val="24"/>
        </w:rPr>
        <w:t>Supporting staff with monitoring the attendance of individual pupils</w:t>
      </w:r>
    </w:p>
    <w:p w:rsidR="001442BF" w:rsidRPr="00527C09" w:rsidRDefault="001442BF" w:rsidP="001442BF">
      <w:pPr>
        <w:numPr>
          <w:ilvl w:val="0"/>
          <w:numId w:val="9"/>
        </w:numPr>
        <w:spacing w:after="120" w:line="240" w:lineRule="auto"/>
        <w:rPr>
          <w:rFonts w:eastAsia="Times New Roman" w:cstheme="minorHAnsi"/>
          <w:sz w:val="24"/>
          <w:szCs w:val="24"/>
        </w:rPr>
      </w:pPr>
      <w:r w:rsidRPr="00527C09">
        <w:rPr>
          <w:rFonts w:cstheme="minorHAnsi"/>
          <w:sz w:val="24"/>
          <w:szCs w:val="24"/>
        </w:rPr>
        <w:t xml:space="preserve">Monitoring the impact of any implemented attendance strategies </w:t>
      </w:r>
    </w:p>
    <w:p w:rsidR="004E468A" w:rsidRDefault="001442BF" w:rsidP="004E468A">
      <w:pPr>
        <w:numPr>
          <w:ilvl w:val="0"/>
          <w:numId w:val="9"/>
        </w:numPr>
        <w:spacing w:after="120" w:line="240" w:lineRule="auto"/>
        <w:rPr>
          <w:rFonts w:eastAsia="Times New Roman" w:cstheme="minorHAnsi"/>
          <w:sz w:val="24"/>
          <w:szCs w:val="24"/>
        </w:rPr>
      </w:pPr>
      <w:r w:rsidRPr="00527C09">
        <w:rPr>
          <w:rFonts w:cstheme="minorHAnsi"/>
          <w:sz w:val="24"/>
          <w:szCs w:val="24"/>
        </w:rPr>
        <w:t>Issuing fixed-pe</w:t>
      </w:r>
      <w:r w:rsidR="00E86246" w:rsidRPr="00527C09">
        <w:rPr>
          <w:rFonts w:cstheme="minorHAnsi"/>
          <w:sz w:val="24"/>
          <w:szCs w:val="24"/>
        </w:rPr>
        <w:t>nalty notices, where necessary</w:t>
      </w:r>
    </w:p>
    <w:p w:rsidR="001442BF" w:rsidRPr="004E468A" w:rsidRDefault="001442BF" w:rsidP="004E468A">
      <w:pPr>
        <w:numPr>
          <w:ilvl w:val="0"/>
          <w:numId w:val="9"/>
        </w:numPr>
        <w:spacing w:after="120" w:line="240" w:lineRule="auto"/>
        <w:rPr>
          <w:rFonts w:eastAsia="Times New Roman" w:cstheme="minorHAnsi"/>
          <w:sz w:val="24"/>
          <w:szCs w:val="24"/>
        </w:rPr>
      </w:pPr>
      <w:r w:rsidRPr="004E468A">
        <w:rPr>
          <w:rFonts w:cstheme="minorHAnsi"/>
          <w:sz w:val="24"/>
          <w:szCs w:val="24"/>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rsidR="001442BF" w:rsidRPr="00527C09" w:rsidRDefault="001442BF" w:rsidP="001442BF">
      <w:pPr>
        <w:numPr>
          <w:ilvl w:val="0"/>
          <w:numId w:val="10"/>
        </w:numPr>
        <w:spacing w:after="120" w:line="240" w:lineRule="auto"/>
        <w:rPr>
          <w:rFonts w:cstheme="minorHAnsi"/>
          <w:sz w:val="24"/>
          <w:szCs w:val="24"/>
        </w:rPr>
      </w:pPr>
      <w:r w:rsidRPr="00527C09">
        <w:rPr>
          <w:rFonts w:cstheme="minorHAnsi"/>
          <w:sz w:val="24"/>
          <w:szCs w:val="24"/>
        </w:rPr>
        <w:t>Communicating with the local authority when a pupil with an education, health and care (EHC) plan has falling attendance, or where there are barriers to attendance that relate to the pupil’s needs</w:t>
      </w:r>
    </w:p>
    <w:p w:rsidR="001442BF" w:rsidRPr="00527C09" w:rsidRDefault="001442BF" w:rsidP="001442BF">
      <w:pPr>
        <w:numPr>
          <w:ilvl w:val="0"/>
          <w:numId w:val="10"/>
        </w:numPr>
        <w:spacing w:after="120" w:line="240" w:lineRule="auto"/>
        <w:rPr>
          <w:rFonts w:cstheme="minorHAnsi"/>
          <w:sz w:val="24"/>
          <w:szCs w:val="24"/>
        </w:rPr>
      </w:pPr>
      <w:bookmarkStart w:id="13" w:name="_Hlk166581516"/>
      <w:r w:rsidRPr="00527C09">
        <w:rPr>
          <w:rFonts w:cstheme="minorHAnsi"/>
          <w:sz w:val="24"/>
          <w:szCs w:val="24"/>
        </w:rPr>
        <w:t>Communicating the school’s high expectations for attendance and punctuality regularly to pupils and parents through all available channels</w:t>
      </w:r>
    </w:p>
    <w:bookmarkEnd w:id="13"/>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Leading, championing and improving attendance across the school</w:t>
      </w:r>
    </w:p>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Setting a clear vision for improving and maintaining good attendance</w:t>
      </w:r>
    </w:p>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Evaluating and monitoring expectations and processes</w:t>
      </w:r>
    </w:p>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Having a strong grasp of absence data and oversight of absence data analysis</w:t>
      </w:r>
    </w:p>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 xml:space="preserve">Regularly monitoring and evaluating progress in attendance </w:t>
      </w:r>
    </w:p>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Establishing and maintaining effective systems for tackling absence, and making sure they are followed by all staff</w:t>
      </w:r>
    </w:p>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Liaising with pupils, parents/carers and external agencies, where needed</w:t>
      </w:r>
    </w:p>
    <w:p w:rsidR="001442BF" w:rsidRPr="00527C09" w:rsidRDefault="001442BF" w:rsidP="001442BF">
      <w:pPr>
        <w:numPr>
          <w:ilvl w:val="0"/>
          <w:numId w:val="10"/>
        </w:numPr>
        <w:spacing w:after="120" w:line="240" w:lineRule="auto"/>
        <w:rPr>
          <w:rFonts w:eastAsia="Times New Roman" w:cstheme="minorHAnsi"/>
          <w:sz w:val="24"/>
          <w:szCs w:val="24"/>
        </w:rPr>
      </w:pPr>
      <w:bookmarkStart w:id="14" w:name="_Hlk141799274"/>
      <w:r w:rsidRPr="00527C09">
        <w:rPr>
          <w:rFonts w:cstheme="minorHAnsi"/>
          <w:sz w:val="24"/>
          <w:szCs w:val="24"/>
        </w:rPr>
        <w:lastRenderedPageBreak/>
        <w:t>Building close and productive relationships with parents to discuss and tackle attendance issues</w:t>
      </w:r>
    </w:p>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Creating intervention or reintegration plans in partnership with pupils and their parents/carers</w:t>
      </w:r>
    </w:p>
    <w:bookmarkEnd w:id="14"/>
    <w:p w:rsidR="001442BF" w:rsidRPr="00527C09" w:rsidRDefault="001442BF" w:rsidP="001442BF">
      <w:pPr>
        <w:numPr>
          <w:ilvl w:val="0"/>
          <w:numId w:val="10"/>
        </w:numPr>
        <w:spacing w:after="120" w:line="240" w:lineRule="auto"/>
        <w:rPr>
          <w:rFonts w:eastAsia="Times New Roman" w:cstheme="minorHAnsi"/>
          <w:sz w:val="24"/>
          <w:szCs w:val="24"/>
        </w:rPr>
      </w:pPr>
      <w:r w:rsidRPr="00527C09">
        <w:rPr>
          <w:rFonts w:cstheme="minorHAnsi"/>
          <w:sz w:val="24"/>
          <w:szCs w:val="24"/>
        </w:rPr>
        <w:t xml:space="preserve">Delivering targeted intervention and support to pupils and families </w:t>
      </w:r>
    </w:p>
    <w:p w:rsidR="001442BF" w:rsidRPr="00527C09" w:rsidRDefault="001442BF" w:rsidP="001442BF">
      <w:pPr>
        <w:rPr>
          <w:rFonts w:cstheme="minorHAnsi"/>
          <w:sz w:val="24"/>
          <w:szCs w:val="24"/>
        </w:rPr>
      </w:pPr>
      <w:r w:rsidRPr="00527C09">
        <w:rPr>
          <w:rFonts w:cstheme="minorHAnsi"/>
          <w:sz w:val="24"/>
          <w:szCs w:val="24"/>
        </w:rPr>
        <w:t xml:space="preserve">The </w:t>
      </w:r>
      <w:r w:rsidR="00E86246" w:rsidRPr="00527C09">
        <w:rPr>
          <w:rFonts w:cstheme="minorHAnsi"/>
          <w:b/>
          <w:sz w:val="24"/>
          <w:szCs w:val="24"/>
        </w:rPr>
        <w:t>S</w:t>
      </w:r>
      <w:r w:rsidRPr="00527C09">
        <w:rPr>
          <w:rFonts w:cstheme="minorHAnsi"/>
          <w:b/>
          <w:sz w:val="24"/>
          <w:szCs w:val="24"/>
        </w:rPr>
        <w:t xml:space="preserve">chool </w:t>
      </w:r>
      <w:r w:rsidR="00E86246" w:rsidRPr="00527C09">
        <w:rPr>
          <w:rFonts w:cstheme="minorHAnsi"/>
          <w:b/>
          <w:sz w:val="24"/>
          <w:szCs w:val="24"/>
        </w:rPr>
        <w:t>A</w:t>
      </w:r>
      <w:r w:rsidRPr="00527C09">
        <w:rPr>
          <w:rFonts w:cstheme="minorHAnsi"/>
          <w:b/>
          <w:sz w:val="24"/>
          <w:szCs w:val="24"/>
        </w:rPr>
        <w:t xml:space="preserve">ttendance </w:t>
      </w:r>
      <w:r w:rsidR="00E86246" w:rsidRPr="00527C09">
        <w:rPr>
          <w:rFonts w:cstheme="minorHAnsi"/>
          <w:b/>
          <w:sz w:val="24"/>
          <w:szCs w:val="24"/>
        </w:rPr>
        <w:t>O</w:t>
      </w:r>
      <w:r w:rsidRPr="00527C09">
        <w:rPr>
          <w:rFonts w:cstheme="minorHAnsi"/>
          <w:b/>
          <w:sz w:val="24"/>
          <w:szCs w:val="24"/>
        </w:rPr>
        <w:t>fficer</w:t>
      </w:r>
      <w:r w:rsidRPr="00527C09">
        <w:rPr>
          <w:rFonts w:cstheme="minorHAnsi"/>
          <w:sz w:val="24"/>
          <w:szCs w:val="24"/>
        </w:rPr>
        <w:t xml:space="preserve"> is responsible for: </w:t>
      </w:r>
    </w:p>
    <w:p w:rsidR="001442BF" w:rsidRPr="00527C09" w:rsidRDefault="001442BF" w:rsidP="001442BF">
      <w:pPr>
        <w:numPr>
          <w:ilvl w:val="0"/>
          <w:numId w:val="11"/>
        </w:numPr>
        <w:spacing w:after="120" w:line="240" w:lineRule="auto"/>
        <w:rPr>
          <w:rFonts w:eastAsia="Times New Roman" w:cstheme="minorHAnsi"/>
          <w:sz w:val="24"/>
          <w:szCs w:val="24"/>
        </w:rPr>
      </w:pPr>
      <w:r w:rsidRPr="00527C09">
        <w:rPr>
          <w:rFonts w:cstheme="minorHAnsi"/>
          <w:sz w:val="24"/>
          <w:szCs w:val="24"/>
        </w:rPr>
        <w:t>Monitoring and analysing attendance data (see section 7)</w:t>
      </w:r>
    </w:p>
    <w:p w:rsidR="001442BF" w:rsidRPr="00527C09" w:rsidRDefault="001442BF" w:rsidP="001442BF">
      <w:pPr>
        <w:numPr>
          <w:ilvl w:val="0"/>
          <w:numId w:val="11"/>
        </w:numPr>
        <w:spacing w:after="120" w:line="240" w:lineRule="auto"/>
        <w:rPr>
          <w:rFonts w:eastAsia="Times New Roman" w:cstheme="minorHAnsi"/>
          <w:sz w:val="24"/>
          <w:szCs w:val="24"/>
        </w:rPr>
      </w:pPr>
      <w:r w:rsidRPr="00527C09">
        <w:rPr>
          <w:rFonts w:cstheme="minorHAnsi"/>
          <w:sz w:val="24"/>
          <w:szCs w:val="24"/>
        </w:rPr>
        <w:t>Benchmarking attendance data to identify areas of focus for improvement</w:t>
      </w:r>
    </w:p>
    <w:p w:rsidR="001442BF" w:rsidRPr="00527C09" w:rsidRDefault="001442BF" w:rsidP="001442BF">
      <w:pPr>
        <w:numPr>
          <w:ilvl w:val="0"/>
          <w:numId w:val="11"/>
        </w:numPr>
        <w:spacing w:after="120" w:line="240" w:lineRule="auto"/>
        <w:rPr>
          <w:rFonts w:eastAsia="Times New Roman" w:cstheme="minorHAnsi"/>
          <w:sz w:val="24"/>
          <w:szCs w:val="24"/>
        </w:rPr>
      </w:pPr>
      <w:r w:rsidRPr="00527C09">
        <w:rPr>
          <w:rFonts w:cstheme="minorHAnsi"/>
          <w:sz w:val="24"/>
          <w:szCs w:val="24"/>
        </w:rPr>
        <w:t xml:space="preserve">Providing regular attendance reports to school staff and reporting concerns about attendance to the designated senior leader responsible for attendance, and the </w:t>
      </w:r>
      <w:r w:rsidR="00E86246" w:rsidRPr="00527C09">
        <w:rPr>
          <w:rFonts w:cstheme="minorHAnsi"/>
          <w:sz w:val="24"/>
          <w:szCs w:val="24"/>
        </w:rPr>
        <w:t>H</w:t>
      </w:r>
      <w:r w:rsidRPr="00527C09">
        <w:rPr>
          <w:rFonts w:cstheme="minorHAnsi"/>
          <w:sz w:val="24"/>
          <w:szCs w:val="24"/>
        </w:rPr>
        <w:t xml:space="preserve">eadteacher </w:t>
      </w:r>
    </w:p>
    <w:p w:rsidR="001442BF" w:rsidRPr="00527C09" w:rsidRDefault="001442BF" w:rsidP="001442BF">
      <w:pPr>
        <w:numPr>
          <w:ilvl w:val="0"/>
          <w:numId w:val="11"/>
        </w:numPr>
        <w:spacing w:after="120" w:line="240" w:lineRule="auto"/>
        <w:rPr>
          <w:rFonts w:eastAsia="Times New Roman" w:cstheme="minorHAnsi"/>
          <w:sz w:val="24"/>
          <w:szCs w:val="24"/>
        </w:rPr>
      </w:pPr>
      <w:r w:rsidRPr="00527C09">
        <w:rPr>
          <w:rFonts w:cstheme="minorHAnsi"/>
          <w:sz w:val="24"/>
          <w:szCs w:val="24"/>
        </w:rPr>
        <w:t>Working with education welfare officers to tackle persistent absence</w:t>
      </w:r>
    </w:p>
    <w:p w:rsidR="001442BF" w:rsidRPr="00527C09" w:rsidRDefault="001442BF" w:rsidP="001442BF">
      <w:pPr>
        <w:numPr>
          <w:ilvl w:val="0"/>
          <w:numId w:val="11"/>
        </w:numPr>
        <w:spacing w:after="120" w:line="240" w:lineRule="auto"/>
        <w:rPr>
          <w:rFonts w:eastAsia="Times New Roman" w:cstheme="minorHAnsi"/>
          <w:sz w:val="24"/>
          <w:szCs w:val="24"/>
        </w:rPr>
      </w:pPr>
      <w:r w:rsidRPr="00527C09">
        <w:rPr>
          <w:rFonts w:cstheme="minorHAnsi"/>
          <w:sz w:val="24"/>
          <w:szCs w:val="24"/>
        </w:rPr>
        <w:t xml:space="preserve">Advising the </w:t>
      </w:r>
      <w:r w:rsidR="00E86246" w:rsidRPr="00527C09">
        <w:rPr>
          <w:rFonts w:cstheme="minorHAnsi"/>
          <w:sz w:val="24"/>
          <w:szCs w:val="24"/>
        </w:rPr>
        <w:t>H</w:t>
      </w:r>
      <w:r w:rsidRPr="00527C09">
        <w:rPr>
          <w:rFonts w:cstheme="minorHAnsi"/>
          <w:sz w:val="24"/>
          <w:szCs w:val="24"/>
        </w:rPr>
        <w:t>eadteacher when to issue fixed-penalty notices</w:t>
      </w:r>
    </w:p>
    <w:p w:rsidR="00527C09" w:rsidRPr="00C51246" w:rsidRDefault="001442BF" w:rsidP="001442BF">
      <w:pPr>
        <w:rPr>
          <w:rStyle w:val="Hyperlink"/>
          <w:rFonts w:cstheme="minorHAnsi"/>
          <w:color w:val="auto"/>
          <w:sz w:val="24"/>
          <w:szCs w:val="24"/>
        </w:rPr>
      </w:pPr>
      <w:r w:rsidRPr="00527C09">
        <w:rPr>
          <w:rFonts w:cstheme="minorHAnsi"/>
          <w:sz w:val="24"/>
          <w:szCs w:val="24"/>
        </w:rPr>
        <w:t xml:space="preserve">The attendance officer </w:t>
      </w:r>
      <w:r w:rsidR="00E86246" w:rsidRPr="00527C09">
        <w:rPr>
          <w:rFonts w:cstheme="minorHAnsi"/>
          <w:sz w:val="24"/>
          <w:szCs w:val="24"/>
        </w:rPr>
        <w:t>is Ellen Watson</w:t>
      </w:r>
      <w:r w:rsidRPr="00527C09">
        <w:rPr>
          <w:rFonts w:cstheme="minorHAnsi"/>
          <w:sz w:val="24"/>
          <w:szCs w:val="24"/>
        </w:rPr>
        <w:t xml:space="preserve"> and can be contacted via</w:t>
      </w:r>
      <w:r w:rsidR="00E86246" w:rsidRPr="00527C09">
        <w:rPr>
          <w:rFonts w:cstheme="minorHAnsi"/>
          <w:sz w:val="24"/>
          <w:szCs w:val="24"/>
        </w:rPr>
        <w:t xml:space="preserve"> email – </w:t>
      </w:r>
      <w:hyperlink r:id="rId17" w:history="1">
        <w:r w:rsidR="00E86246" w:rsidRPr="00C51246">
          <w:rPr>
            <w:rStyle w:val="Hyperlink"/>
            <w:rFonts w:cstheme="minorHAnsi"/>
            <w:color w:val="auto"/>
            <w:sz w:val="24"/>
            <w:szCs w:val="24"/>
          </w:rPr>
          <w:t>admin@stjohnsboll.cheshire.sch.uk</w:t>
        </w:r>
      </w:hyperlink>
    </w:p>
    <w:p w:rsidR="00E86246" w:rsidRPr="00527C09" w:rsidRDefault="00E86246" w:rsidP="00E86246">
      <w:pPr>
        <w:rPr>
          <w:rFonts w:cstheme="minorHAnsi"/>
          <w:sz w:val="24"/>
          <w:szCs w:val="24"/>
        </w:rPr>
      </w:pPr>
      <w:r w:rsidRPr="00527C09">
        <w:rPr>
          <w:rFonts w:cstheme="minorHAnsi"/>
          <w:sz w:val="24"/>
          <w:szCs w:val="24"/>
        </w:rPr>
        <w:t xml:space="preserve">The </w:t>
      </w:r>
      <w:r w:rsidRPr="00527C09">
        <w:rPr>
          <w:rFonts w:cstheme="minorHAnsi"/>
          <w:b/>
          <w:sz w:val="24"/>
          <w:szCs w:val="24"/>
        </w:rPr>
        <w:t>class teacher</w:t>
      </w:r>
      <w:r w:rsidRPr="00527C09">
        <w:rPr>
          <w:rFonts w:cstheme="minorHAnsi"/>
          <w:sz w:val="24"/>
          <w:szCs w:val="24"/>
        </w:rPr>
        <w:t xml:space="preserve"> is responsible for: </w:t>
      </w:r>
    </w:p>
    <w:p w:rsidR="00527C09" w:rsidRDefault="00E86246" w:rsidP="001442BF">
      <w:pPr>
        <w:spacing w:before="240"/>
        <w:rPr>
          <w:rFonts w:cstheme="minorHAnsi"/>
          <w:sz w:val="24"/>
          <w:szCs w:val="24"/>
        </w:rPr>
      </w:pPr>
      <w:r w:rsidRPr="00527C09">
        <w:rPr>
          <w:rFonts w:cstheme="minorHAnsi"/>
          <w:sz w:val="24"/>
          <w:szCs w:val="24"/>
        </w:rPr>
        <w:t>The c</w:t>
      </w:r>
      <w:r w:rsidR="001442BF" w:rsidRPr="00527C09">
        <w:rPr>
          <w:rFonts w:cstheme="minorHAnsi"/>
          <w:sz w:val="24"/>
          <w:szCs w:val="24"/>
        </w:rPr>
        <w:t xml:space="preserve">lass teacher responsible for recording attendance for both morning and afternoon sessions on a daily basis, using the correct codes </w:t>
      </w:r>
      <w:bookmarkStart w:id="15" w:name="_Hlk165627314"/>
      <w:r w:rsidR="001442BF" w:rsidRPr="00527C09">
        <w:rPr>
          <w:rFonts w:cstheme="minorHAnsi"/>
          <w:sz w:val="24"/>
          <w:szCs w:val="24"/>
        </w:rPr>
        <w:t xml:space="preserve">(see Appendix 1), </w:t>
      </w:r>
      <w:bookmarkEnd w:id="15"/>
      <w:r w:rsidR="001442BF" w:rsidRPr="00527C09">
        <w:rPr>
          <w:rFonts w:cstheme="minorHAnsi"/>
          <w:sz w:val="24"/>
          <w:szCs w:val="24"/>
        </w:rPr>
        <w:t xml:space="preserve">and submitting this information to the school office twice a day, once in the morning and once after lunchtime break. </w:t>
      </w:r>
    </w:p>
    <w:p w:rsidR="00E86246" w:rsidRPr="00527C09" w:rsidRDefault="00E86246" w:rsidP="00E86246">
      <w:pPr>
        <w:rPr>
          <w:rFonts w:cstheme="minorHAnsi"/>
          <w:sz w:val="24"/>
          <w:szCs w:val="24"/>
        </w:rPr>
      </w:pPr>
      <w:r w:rsidRPr="00527C09">
        <w:rPr>
          <w:rFonts w:cstheme="minorHAnsi"/>
          <w:b/>
          <w:sz w:val="24"/>
          <w:szCs w:val="24"/>
        </w:rPr>
        <w:t xml:space="preserve">School </w:t>
      </w:r>
      <w:r w:rsidR="005049D4" w:rsidRPr="00527C09">
        <w:rPr>
          <w:rFonts w:cstheme="minorHAnsi"/>
          <w:b/>
          <w:sz w:val="24"/>
          <w:szCs w:val="24"/>
        </w:rPr>
        <w:t>o</w:t>
      </w:r>
      <w:r w:rsidRPr="00527C09">
        <w:rPr>
          <w:rFonts w:cstheme="minorHAnsi"/>
          <w:b/>
          <w:sz w:val="24"/>
          <w:szCs w:val="24"/>
        </w:rPr>
        <w:t xml:space="preserve">ffice staff </w:t>
      </w:r>
      <w:r w:rsidRPr="00527C09">
        <w:rPr>
          <w:rFonts w:cstheme="minorHAnsi"/>
          <w:sz w:val="24"/>
          <w:szCs w:val="24"/>
        </w:rPr>
        <w:t xml:space="preserve">are responsible for: </w:t>
      </w:r>
    </w:p>
    <w:p w:rsidR="001442BF" w:rsidRPr="00527C09" w:rsidRDefault="001442BF" w:rsidP="001442BF">
      <w:pPr>
        <w:numPr>
          <w:ilvl w:val="0"/>
          <w:numId w:val="12"/>
        </w:numPr>
        <w:spacing w:after="120" w:line="240" w:lineRule="auto"/>
        <w:rPr>
          <w:rFonts w:eastAsia="Times New Roman" w:cstheme="minorHAnsi"/>
          <w:sz w:val="24"/>
          <w:szCs w:val="24"/>
        </w:rPr>
      </w:pPr>
      <w:r w:rsidRPr="00527C09">
        <w:rPr>
          <w:rFonts w:cstheme="minorHAnsi"/>
          <w:sz w:val="24"/>
          <w:szCs w:val="24"/>
        </w:rPr>
        <w:t>Tak</w:t>
      </w:r>
      <w:r w:rsidR="00E86246" w:rsidRPr="00527C09">
        <w:rPr>
          <w:rFonts w:cstheme="minorHAnsi"/>
          <w:sz w:val="24"/>
          <w:szCs w:val="24"/>
        </w:rPr>
        <w:t>ing</w:t>
      </w:r>
      <w:r w:rsidRPr="00527C09">
        <w:rPr>
          <w:rFonts w:cstheme="minorHAnsi"/>
          <w:sz w:val="24"/>
          <w:szCs w:val="24"/>
        </w:rPr>
        <w:t xml:space="preserve"> calls from parents/carers about absence on a day-to-day basis and record it on the school system</w:t>
      </w:r>
    </w:p>
    <w:p w:rsidR="00E86246" w:rsidRPr="00527C09" w:rsidRDefault="005049D4" w:rsidP="00527C09">
      <w:pPr>
        <w:numPr>
          <w:ilvl w:val="0"/>
          <w:numId w:val="12"/>
        </w:numPr>
        <w:spacing w:after="120" w:line="240" w:lineRule="auto"/>
        <w:rPr>
          <w:rFonts w:eastAsia="Times New Roman" w:cstheme="minorHAnsi"/>
          <w:sz w:val="24"/>
          <w:szCs w:val="24"/>
        </w:rPr>
      </w:pPr>
      <w:r w:rsidRPr="00527C09">
        <w:rPr>
          <w:rFonts w:cstheme="minorHAnsi"/>
          <w:sz w:val="24"/>
          <w:szCs w:val="24"/>
        </w:rPr>
        <w:t>Transferring</w:t>
      </w:r>
      <w:r w:rsidR="001442BF" w:rsidRPr="00527C09">
        <w:rPr>
          <w:rFonts w:cstheme="minorHAnsi"/>
          <w:sz w:val="24"/>
          <w:szCs w:val="24"/>
        </w:rPr>
        <w:t xml:space="preserve"> calls from parents/carers to the head where appropriate, in order to provide them with more detailed support on attendance </w:t>
      </w:r>
    </w:p>
    <w:p w:rsidR="001442BF" w:rsidRPr="00527C09" w:rsidRDefault="001442BF" w:rsidP="001442BF">
      <w:pPr>
        <w:spacing w:before="240"/>
        <w:rPr>
          <w:rFonts w:eastAsia="MS Mincho" w:cstheme="minorHAnsi"/>
          <w:b/>
          <w:sz w:val="24"/>
          <w:szCs w:val="24"/>
        </w:rPr>
      </w:pPr>
      <w:r w:rsidRPr="00527C09">
        <w:rPr>
          <w:rFonts w:cstheme="minorHAnsi"/>
          <w:b/>
          <w:bCs/>
          <w:sz w:val="24"/>
          <w:szCs w:val="24"/>
        </w:rPr>
        <w:t xml:space="preserve">Parents </w:t>
      </w:r>
      <w:r w:rsidR="00E86246" w:rsidRPr="00527C09">
        <w:rPr>
          <w:rFonts w:cstheme="minorHAnsi"/>
          <w:bCs/>
          <w:sz w:val="24"/>
          <w:szCs w:val="24"/>
        </w:rPr>
        <w:t xml:space="preserve">are </w:t>
      </w:r>
      <w:r w:rsidR="00527C09">
        <w:rPr>
          <w:rFonts w:cstheme="minorHAnsi"/>
          <w:bCs/>
          <w:sz w:val="24"/>
          <w:szCs w:val="24"/>
        </w:rPr>
        <w:t>expect</w:t>
      </w:r>
      <w:r w:rsidR="00E86246" w:rsidRPr="00527C09">
        <w:rPr>
          <w:rFonts w:cstheme="minorHAnsi"/>
          <w:bCs/>
          <w:sz w:val="24"/>
          <w:szCs w:val="24"/>
        </w:rPr>
        <w:t>ed to:</w:t>
      </w:r>
    </w:p>
    <w:p w:rsidR="001442BF" w:rsidRPr="00527C09" w:rsidRDefault="001442BF" w:rsidP="001442BF">
      <w:pPr>
        <w:numPr>
          <w:ilvl w:val="0"/>
          <w:numId w:val="13"/>
        </w:numPr>
        <w:spacing w:after="120" w:line="240" w:lineRule="auto"/>
        <w:rPr>
          <w:rFonts w:eastAsia="Times New Roman" w:cstheme="minorHAnsi"/>
          <w:sz w:val="24"/>
          <w:szCs w:val="24"/>
        </w:rPr>
      </w:pPr>
      <w:r w:rsidRPr="00527C09">
        <w:rPr>
          <w:rFonts w:cstheme="minorHAnsi"/>
          <w:sz w:val="24"/>
          <w:szCs w:val="24"/>
        </w:rPr>
        <w:t>Make sure their child attends every day on time</w:t>
      </w:r>
    </w:p>
    <w:p w:rsidR="001442BF" w:rsidRPr="00527C09" w:rsidRDefault="001442BF" w:rsidP="001442BF">
      <w:pPr>
        <w:numPr>
          <w:ilvl w:val="0"/>
          <w:numId w:val="13"/>
        </w:numPr>
        <w:spacing w:after="120" w:line="240" w:lineRule="auto"/>
        <w:rPr>
          <w:rFonts w:eastAsia="Times New Roman" w:cstheme="minorHAnsi"/>
          <w:sz w:val="24"/>
          <w:szCs w:val="24"/>
        </w:rPr>
      </w:pPr>
      <w:r w:rsidRPr="00527C09">
        <w:rPr>
          <w:rFonts w:cstheme="minorHAnsi"/>
          <w:sz w:val="24"/>
          <w:szCs w:val="24"/>
        </w:rPr>
        <w:t>Call the school to report their child’s absence before 9am on the day of the absence and each subsequent day of absence, and advise when they are expected to return</w:t>
      </w:r>
    </w:p>
    <w:p w:rsidR="001442BF" w:rsidRPr="00527C09" w:rsidRDefault="001442BF" w:rsidP="001442BF">
      <w:pPr>
        <w:numPr>
          <w:ilvl w:val="0"/>
          <w:numId w:val="13"/>
        </w:numPr>
        <w:spacing w:after="120" w:line="240" w:lineRule="auto"/>
        <w:rPr>
          <w:rFonts w:eastAsia="Times New Roman" w:cstheme="minorHAnsi"/>
          <w:sz w:val="24"/>
          <w:szCs w:val="24"/>
        </w:rPr>
      </w:pPr>
      <w:r w:rsidRPr="00527C09">
        <w:rPr>
          <w:rFonts w:cstheme="minorHAnsi"/>
          <w:sz w:val="24"/>
          <w:szCs w:val="24"/>
        </w:rPr>
        <w:t xml:space="preserve">Provide the school with </w:t>
      </w:r>
      <w:r w:rsidRPr="00527C09">
        <w:rPr>
          <w:rFonts w:cstheme="minorHAnsi"/>
          <w:b/>
          <w:bCs/>
          <w:sz w:val="24"/>
          <w:szCs w:val="24"/>
        </w:rPr>
        <w:t>more than 1 emergency contact number</w:t>
      </w:r>
      <w:r w:rsidRPr="00527C09">
        <w:rPr>
          <w:rFonts w:cstheme="minorHAnsi"/>
          <w:sz w:val="24"/>
          <w:szCs w:val="24"/>
        </w:rPr>
        <w:t xml:space="preserve"> for their child. We must be able to contact more than 1 person. </w:t>
      </w:r>
    </w:p>
    <w:p w:rsidR="001442BF" w:rsidRPr="00527C09" w:rsidRDefault="001442BF" w:rsidP="001442BF">
      <w:pPr>
        <w:numPr>
          <w:ilvl w:val="0"/>
          <w:numId w:val="13"/>
        </w:numPr>
        <w:spacing w:after="120" w:line="240" w:lineRule="auto"/>
        <w:rPr>
          <w:rFonts w:eastAsia="Times New Roman" w:cstheme="minorHAnsi"/>
          <w:sz w:val="24"/>
          <w:szCs w:val="24"/>
        </w:rPr>
      </w:pPr>
      <w:r w:rsidRPr="00527C09">
        <w:rPr>
          <w:rFonts w:cstheme="minorHAnsi"/>
          <w:sz w:val="24"/>
          <w:szCs w:val="24"/>
        </w:rPr>
        <w:t>Ensure that, where possible, appointments for their child are made outside of the school day</w:t>
      </w:r>
    </w:p>
    <w:p w:rsidR="001442BF" w:rsidRPr="00527C09" w:rsidRDefault="001442BF" w:rsidP="001442BF">
      <w:pPr>
        <w:numPr>
          <w:ilvl w:val="0"/>
          <w:numId w:val="13"/>
        </w:numPr>
        <w:spacing w:after="120" w:line="240" w:lineRule="auto"/>
        <w:rPr>
          <w:rFonts w:eastAsia="Times New Roman" w:cstheme="minorHAnsi"/>
          <w:sz w:val="24"/>
          <w:szCs w:val="24"/>
        </w:rPr>
      </w:pPr>
      <w:r w:rsidRPr="00527C09">
        <w:rPr>
          <w:rFonts w:cstheme="minorHAnsi"/>
          <w:sz w:val="24"/>
          <w:szCs w:val="24"/>
        </w:rPr>
        <w:t>Keep to any attendance contracts that they make with the school and/or local authority</w:t>
      </w:r>
    </w:p>
    <w:p w:rsidR="001442BF" w:rsidRPr="00527C09" w:rsidRDefault="001442BF" w:rsidP="001442BF">
      <w:pPr>
        <w:numPr>
          <w:ilvl w:val="0"/>
          <w:numId w:val="13"/>
        </w:numPr>
        <w:spacing w:after="120" w:line="240" w:lineRule="auto"/>
        <w:rPr>
          <w:rFonts w:eastAsia="Times New Roman" w:cstheme="minorHAnsi"/>
          <w:sz w:val="24"/>
          <w:szCs w:val="24"/>
        </w:rPr>
      </w:pPr>
      <w:r w:rsidRPr="00527C09">
        <w:rPr>
          <w:rFonts w:cstheme="minorHAnsi"/>
          <w:sz w:val="24"/>
          <w:szCs w:val="24"/>
        </w:rPr>
        <w:lastRenderedPageBreak/>
        <w:t>Seek support, where necessary, for maintaining good attendance, by contacting the head/attendance champion or attendance officers who can be contacted via</w:t>
      </w:r>
      <w:r w:rsidR="00240E4E" w:rsidRPr="00527C09">
        <w:rPr>
          <w:rFonts w:cstheme="minorHAnsi"/>
          <w:sz w:val="24"/>
          <w:szCs w:val="24"/>
        </w:rPr>
        <w:t xml:space="preserve"> email</w:t>
      </w:r>
    </w:p>
    <w:p w:rsidR="00240E4E" w:rsidRPr="00527C09" w:rsidRDefault="00240E4E" w:rsidP="00240E4E">
      <w:pPr>
        <w:rPr>
          <w:rFonts w:cstheme="minorHAnsi"/>
          <w:sz w:val="24"/>
          <w:szCs w:val="24"/>
        </w:rPr>
      </w:pPr>
      <w:r w:rsidRPr="00527C09">
        <w:rPr>
          <w:rFonts w:cstheme="minorHAnsi"/>
          <w:sz w:val="24"/>
          <w:szCs w:val="24"/>
        </w:rPr>
        <w:t>** Where this policy refers to a parent, it refers to the adult the school and/or local authority decides is most appropriate to work with, including:</w:t>
      </w:r>
    </w:p>
    <w:p w:rsidR="00240E4E" w:rsidRPr="00527C09" w:rsidRDefault="00240E4E" w:rsidP="00240E4E">
      <w:pPr>
        <w:numPr>
          <w:ilvl w:val="0"/>
          <w:numId w:val="13"/>
        </w:numPr>
        <w:spacing w:after="120" w:line="240" w:lineRule="auto"/>
        <w:rPr>
          <w:rFonts w:eastAsia="Times New Roman" w:cstheme="minorHAnsi"/>
          <w:sz w:val="24"/>
          <w:szCs w:val="24"/>
        </w:rPr>
      </w:pPr>
      <w:r w:rsidRPr="00527C09">
        <w:rPr>
          <w:rFonts w:cstheme="minorHAnsi"/>
          <w:sz w:val="24"/>
          <w:szCs w:val="24"/>
        </w:rPr>
        <w:t>All natural parents, whether they are married or not</w:t>
      </w:r>
    </w:p>
    <w:p w:rsidR="00240E4E" w:rsidRPr="00527C09" w:rsidRDefault="00240E4E" w:rsidP="00240E4E">
      <w:pPr>
        <w:numPr>
          <w:ilvl w:val="0"/>
          <w:numId w:val="13"/>
        </w:numPr>
        <w:spacing w:after="120" w:line="240" w:lineRule="auto"/>
        <w:rPr>
          <w:rFonts w:eastAsia="Times New Roman" w:cstheme="minorHAnsi"/>
          <w:sz w:val="24"/>
          <w:szCs w:val="24"/>
        </w:rPr>
      </w:pPr>
      <w:r w:rsidRPr="00527C09">
        <w:rPr>
          <w:rFonts w:cstheme="minorHAnsi"/>
          <w:sz w:val="24"/>
          <w:szCs w:val="24"/>
        </w:rPr>
        <w:t>All those who have parental responsibility for a child or young person</w:t>
      </w:r>
    </w:p>
    <w:p w:rsidR="00240E4E" w:rsidRPr="00527C09" w:rsidRDefault="00240E4E" w:rsidP="00240E4E">
      <w:pPr>
        <w:numPr>
          <w:ilvl w:val="0"/>
          <w:numId w:val="13"/>
        </w:numPr>
        <w:spacing w:after="120" w:line="240" w:lineRule="auto"/>
        <w:rPr>
          <w:rFonts w:eastAsia="Times New Roman" w:cstheme="minorHAnsi"/>
          <w:sz w:val="24"/>
          <w:szCs w:val="24"/>
        </w:rPr>
      </w:pPr>
      <w:r w:rsidRPr="00527C09">
        <w:rPr>
          <w:rFonts w:cstheme="minorHAnsi"/>
          <w:sz w:val="24"/>
          <w:szCs w:val="24"/>
        </w:rPr>
        <w:t>Those who have day-to-day responsibility for the child (i.e. lives with and looks after them</w:t>
      </w:r>
    </w:p>
    <w:p w:rsidR="001442BF" w:rsidRPr="00527C09" w:rsidRDefault="001442BF" w:rsidP="001442BF">
      <w:pPr>
        <w:rPr>
          <w:rFonts w:cstheme="minorHAnsi"/>
          <w:sz w:val="24"/>
          <w:szCs w:val="24"/>
        </w:rPr>
      </w:pPr>
      <w:r w:rsidRPr="00527C09">
        <w:rPr>
          <w:rFonts w:cstheme="minorHAnsi"/>
          <w:b/>
          <w:sz w:val="24"/>
          <w:szCs w:val="24"/>
        </w:rPr>
        <w:t>Pupils</w:t>
      </w:r>
      <w:r w:rsidRPr="00527C09">
        <w:rPr>
          <w:rFonts w:cstheme="minorHAnsi"/>
          <w:sz w:val="24"/>
          <w:szCs w:val="24"/>
        </w:rPr>
        <w:t xml:space="preserve"> are expected to:</w:t>
      </w:r>
    </w:p>
    <w:p w:rsidR="001442BF" w:rsidRPr="00527C09" w:rsidRDefault="001442BF" w:rsidP="001442BF">
      <w:pPr>
        <w:numPr>
          <w:ilvl w:val="0"/>
          <w:numId w:val="14"/>
        </w:numPr>
        <w:spacing w:after="120" w:line="240" w:lineRule="auto"/>
        <w:rPr>
          <w:rFonts w:eastAsia="Times New Roman" w:cstheme="minorHAnsi"/>
          <w:sz w:val="24"/>
          <w:szCs w:val="24"/>
        </w:rPr>
      </w:pPr>
      <w:r w:rsidRPr="00527C09">
        <w:rPr>
          <w:rFonts w:cstheme="minorHAnsi"/>
          <w:sz w:val="24"/>
          <w:szCs w:val="24"/>
        </w:rPr>
        <w:t>Attend school every day, on time</w:t>
      </w:r>
    </w:p>
    <w:p w:rsidR="001442BF" w:rsidRPr="00527C09" w:rsidRDefault="001442BF" w:rsidP="001442BF">
      <w:pPr>
        <w:pStyle w:val="Heading1"/>
        <w:rPr>
          <w:rFonts w:asciiTheme="minorHAnsi" w:eastAsiaTheme="minorHAnsi" w:hAnsiTheme="minorHAnsi" w:cstheme="minorHAnsi"/>
          <w:bCs/>
          <w:color w:val="auto"/>
          <w:sz w:val="24"/>
          <w:szCs w:val="24"/>
          <w:u w:val="single"/>
        </w:rPr>
      </w:pPr>
      <w:r w:rsidRPr="00527C09">
        <w:rPr>
          <w:rFonts w:asciiTheme="minorHAnsi" w:eastAsiaTheme="minorHAnsi" w:hAnsiTheme="minorHAnsi" w:cstheme="minorHAnsi"/>
          <w:bCs/>
          <w:color w:val="auto"/>
          <w:sz w:val="24"/>
          <w:szCs w:val="24"/>
          <w:u w:val="single"/>
        </w:rPr>
        <w:t>Training of staff</w:t>
      </w:r>
    </w:p>
    <w:p w:rsidR="001442BF" w:rsidRPr="00527C09" w:rsidRDefault="001442BF" w:rsidP="001442BF">
      <w:pPr>
        <w:spacing w:before="200"/>
        <w:rPr>
          <w:rFonts w:cstheme="minorHAnsi"/>
          <w:sz w:val="24"/>
          <w:szCs w:val="24"/>
        </w:rPr>
      </w:pPr>
      <w:r w:rsidRPr="00527C09">
        <w:rPr>
          <w:rFonts w:cstheme="minorHAnsi"/>
          <w:sz w:val="24"/>
          <w:szCs w:val="24"/>
        </w:rPr>
        <w:t>The school recognises that early intervention can prevent poor attendance. As such, staff will receive training in identifying potentially at-risk pupils as part of their induction and refresher training.</w:t>
      </w:r>
    </w:p>
    <w:p w:rsidR="001442BF" w:rsidRPr="00527C09" w:rsidRDefault="001442BF" w:rsidP="001442BF">
      <w:pPr>
        <w:spacing w:before="200"/>
        <w:rPr>
          <w:rFonts w:cstheme="minorHAnsi"/>
          <w:sz w:val="24"/>
          <w:szCs w:val="24"/>
        </w:rPr>
      </w:pPr>
      <w:r w:rsidRPr="00527C09">
        <w:rPr>
          <w:rFonts w:cstheme="minorHAnsi"/>
          <w:sz w:val="24"/>
          <w:szCs w:val="24"/>
        </w:rPr>
        <w:t>The governing board will ensure that teachers and support staff receive training in line with this policy as part of their induction. Following this initial training, staff will receive regular and ongoing training as part of their development.</w:t>
      </w:r>
    </w:p>
    <w:p w:rsidR="001442BF" w:rsidRPr="00527C09" w:rsidRDefault="001442BF" w:rsidP="001442BF">
      <w:pPr>
        <w:rPr>
          <w:rFonts w:cstheme="minorHAnsi"/>
          <w:sz w:val="24"/>
          <w:szCs w:val="24"/>
        </w:rPr>
      </w:pPr>
      <w:r w:rsidRPr="00527C09">
        <w:rPr>
          <w:rFonts w:cstheme="minorHAnsi"/>
          <w:sz w:val="24"/>
          <w:szCs w:val="24"/>
        </w:rPr>
        <w:t xml:space="preserve">Training will cover at least the following: </w:t>
      </w:r>
    </w:p>
    <w:p w:rsidR="001442BF" w:rsidRPr="00527C09" w:rsidRDefault="001442BF" w:rsidP="001442BF">
      <w:pPr>
        <w:pStyle w:val="ListParagraph"/>
        <w:numPr>
          <w:ilvl w:val="0"/>
          <w:numId w:val="24"/>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The importance of good attendance</w:t>
      </w:r>
    </w:p>
    <w:p w:rsidR="001442BF" w:rsidRPr="00527C09" w:rsidRDefault="001442BF" w:rsidP="001442BF">
      <w:pPr>
        <w:pStyle w:val="ListParagraph"/>
        <w:numPr>
          <w:ilvl w:val="0"/>
          <w:numId w:val="24"/>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That absence is almost invariably a result of wider circumstances</w:t>
      </w:r>
    </w:p>
    <w:p w:rsidR="001442BF" w:rsidRPr="00527C09" w:rsidRDefault="001442BF" w:rsidP="001442BF">
      <w:pPr>
        <w:pStyle w:val="ListParagraph"/>
        <w:numPr>
          <w:ilvl w:val="0"/>
          <w:numId w:val="24"/>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The legal requirements on schools, e.g. the keeping of registers</w:t>
      </w:r>
    </w:p>
    <w:p w:rsidR="001442BF" w:rsidRPr="00527C09" w:rsidRDefault="001442BF" w:rsidP="001442BF">
      <w:pPr>
        <w:pStyle w:val="ListParagraph"/>
        <w:numPr>
          <w:ilvl w:val="0"/>
          <w:numId w:val="24"/>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 xml:space="preserve">The school’s strategies and procedures for monitoring and improving attendance </w:t>
      </w:r>
    </w:p>
    <w:p w:rsidR="001442BF" w:rsidRPr="00527C09" w:rsidRDefault="001442BF" w:rsidP="001442BF">
      <w:pPr>
        <w:pStyle w:val="ListParagraph"/>
        <w:numPr>
          <w:ilvl w:val="0"/>
          <w:numId w:val="24"/>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The school’s procedures for multi-agency working to provide intensive support for pupils who need it</w:t>
      </w:r>
    </w:p>
    <w:p w:rsidR="001442BF" w:rsidRPr="00527C09" w:rsidRDefault="001442BF" w:rsidP="001442BF">
      <w:pPr>
        <w:rPr>
          <w:rFonts w:cstheme="minorHAnsi"/>
          <w:sz w:val="24"/>
          <w:szCs w:val="24"/>
        </w:rPr>
      </w:pPr>
      <w:r w:rsidRPr="00527C09">
        <w:rPr>
          <w:rFonts w:cstheme="minorHAnsi"/>
          <w:sz w:val="24"/>
          <w:szCs w:val="24"/>
        </w:rPr>
        <w:t>The governing board will support the provision of funds, or time for staff to receive dedicated and enhanced attendance training to the attendance officer and other staff with specific attendance functions in their role – this will include training regarding interpreting and analysing attendance data and supporting pupils to overcome barriers to attendance.</w:t>
      </w:r>
    </w:p>
    <w:p w:rsidR="001442BF" w:rsidRDefault="001442BF" w:rsidP="001442BF">
      <w:pPr>
        <w:spacing w:before="200"/>
        <w:rPr>
          <w:rFonts w:cstheme="minorHAnsi"/>
          <w:sz w:val="24"/>
          <w:szCs w:val="24"/>
        </w:rPr>
      </w:pPr>
      <w:r w:rsidRPr="00527C09">
        <w:rPr>
          <w:rFonts w:cstheme="minorHAnsi"/>
          <w:sz w:val="24"/>
          <w:szCs w:val="24"/>
        </w:rPr>
        <w:t xml:space="preserve">Staff will receive training to ensure they understand that increased absence from school could indicate a safeguarding concern, and know how such concerns should be managed. </w:t>
      </w:r>
    </w:p>
    <w:p w:rsidR="001442BF" w:rsidRPr="00527C09" w:rsidRDefault="001442BF" w:rsidP="001442BF">
      <w:pPr>
        <w:pStyle w:val="Heading1"/>
        <w:rPr>
          <w:rFonts w:asciiTheme="minorHAnsi" w:hAnsiTheme="minorHAnsi" w:cstheme="minorHAnsi"/>
          <w:color w:val="auto"/>
          <w:sz w:val="24"/>
          <w:szCs w:val="24"/>
          <w:u w:val="single"/>
        </w:rPr>
      </w:pPr>
      <w:bookmarkStart w:id="16" w:name="_Toc162360193"/>
      <w:bookmarkStart w:id="17" w:name="_Toc167190566"/>
      <w:r w:rsidRPr="00527C09">
        <w:rPr>
          <w:rFonts w:asciiTheme="minorHAnsi" w:eastAsia="Arial" w:hAnsiTheme="minorHAnsi" w:cstheme="minorHAnsi"/>
          <w:color w:val="auto"/>
          <w:sz w:val="24"/>
          <w:szCs w:val="24"/>
          <w:u w:val="single"/>
        </w:rPr>
        <w:t>Recording attendance</w:t>
      </w:r>
      <w:bookmarkEnd w:id="16"/>
      <w:bookmarkEnd w:id="17"/>
    </w:p>
    <w:p w:rsidR="001442BF" w:rsidRPr="00527C09" w:rsidRDefault="001442BF" w:rsidP="001442BF">
      <w:pPr>
        <w:spacing w:before="240"/>
        <w:rPr>
          <w:rFonts w:cstheme="minorHAnsi"/>
          <w:b/>
          <w:sz w:val="24"/>
          <w:szCs w:val="24"/>
        </w:rPr>
      </w:pPr>
      <w:r w:rsidRPr="00527C09">
        <w:rPr>
          <w:rFonts w:cstheme="minorHAnsi"/>
          <w:b/>
          <w:bCs/>
          <w:sz w:val="24"/>
          <w:szCs w:val="24"/>
        </w:rPr>
        <w:t xml:space="preserve">Attendance register </w:t>
      </w:r>
    </w:p>
    <w:p w:rsidR="001442BF" w:rsidRPr="00527C09" w:rsidRDefault="001442BF" w:rsidP="001442BF">
      <w:pPr>
        <w:rPr>
          <w:rFonts w:cstheme="minorHAnsi"/>
          <w:sz w:val="24"/>
          <w:szCs w:val="24"/>
        </w:rPr>
      </w:pPr>
      <w:r w:rsidRPr="00527C09">
        <w:rPr>
          <w:rFonts w:cstheme="minorHAnsi"/>
          <w:sz w:val="24"/>
          <w:szCs w:val="24"/>
        </w:rPr>
        <w:t>School keep an electronic attendance register</w:t>
      </w:r>
      <w:r w:rsidRPr="00527C09">
        <w:rPr>
          <w:rFonts w:cstheme="minorHAnsi"/>
          <w:sz w:val="24"/>
          <w:szCs w:val="24"/>
          <w:shd w:val="clear" w:color="auto" w:fill="FFFFFF"/>
        </w:rPr>
        <w:t xml:space="preserve"> and all pupils attending </w:t>
      </w:r>
      <w:r w:rsidR="00240E4E" w:rsidRPr="00527C09">
        <w:rPr>
          <w:rFonts w:cstheme="minorHAnsi"/>
          <w:sz w:val="24"/>
          <w:szCs w:val="24"/>
          <w:shd w:val="clear" w:color="auto" w:fill="FFFFFF"/>
        </w:rPr>
        <w:t>Bollington St John’s</w:t>
      </w:r>
      <w:r w:rsidRPr="00527C09">
        <w:rPr>
          <w:rFonts w:cstheme="minorHAnsi"/>
          <w:sz w:val="24"/>
          <w:szCs w:val="24"/>
          <w:shd w:val="clear" w:color="auto" w:fill="FFFFFF"/>
        </w:rPr>
        <w:t xml:space="preserve"> are entered onto this register.</w:t>
      </w:r>
    </w:p>
    <w:p w:rsidR="001442BF" w:rsidRPr="00527C09" w:rsidRDefault="001442BF" w:rsidP="001442BF">
      <w:pPr>
        <w:pStyle w:val="1bodycopy10pt"/>
        <w:rPr>
          <w:rFonts w:asciiTheme="minorHAnsi" w:eastAsia="Times New Roman" w:hAnsiTheme="minorHAnsi" w:cstheme="minorHAnsi"/>
          <w:sz w:val="24"/>
        </w:rPr>
      </w:pPr>
      <w:r w:rsidRPr="00527C09">
        <w:rPr>
          <w:rFonts w:asciiTheme="minorHAnsi" w:hAnsiTheme="minorHAnsi" w:cstheme="minorHAnsi"/>
          <w:sz w:val="24"/>
        </w:rPr>
        <w:lastRenderedPageBreak/>
        <w:t xml:space="preserve">We will take our attendance register </w:t>
      </w:r>
      <w:r w:rsidRPr="00527C09">
        <w:rPr>
          <w:rFonts w:asciiTheme="minorHAnsi" w:hAnsiTheme="minorHAnsi" w:cstheme="minorHAnsi"/>
          <w:b/>
          <w:i/>
          <w:sz w:val="24"/>
        </w:rPr>
        <w:t>at the start of the first session of each school day and after lunch</w:t>
      </w:r>
      <w:r w:rsidRPr="00527C09">
        <w:rPr>
          <w:rFonts w:asciiTheme="minorHAnsi" w:hAnsiTheme="minorHAnsi" w:cstheme="minorHAnsi"/>
          <w:sz w:val="24"/>
        </w:rPr>
        <w:t xml:space="preserve">. It will mark, </w:t>
      </w:r>
      <w:r w:rsidRPr="00527C09">
        <w:rPr>
          <w:rFonts w:asciiTheme="minorHAnsi" w:eastAsia="Times New Roman" w:hAnsiTheme="minorHAnsi" w:cstheme="minorHAnsi"/>
          <w:sz w:val="24"/>
        </w:rPr>
        <w:t>using the appropriate national attendance and absence codes from the School Attendance (Pupil Registration) (England) Regulations 2024. (See Appendix)</w:t>
      </w:r>
      <w:r w:rsidR="00240E4E" w:rsidRPr="00527C09">
        <w:rPr>
          <w:rFonts w:asciiTheme="minorHAnsi" w:eastAsia="Times New Roman" w:hAnsiTheme="minorHAnsi" w:cstheme="minorHAnsi"/>
          <w:sz w:val="24"/>
        </w:rPr>
        <w:t>.</w:t>
      </w:r>
    </w:p>
    <w:p w:rsidR="001442BF" w:rsidRPr="00527C09" w:rsidRDefault="001442BF" w:rsidP="001442BF">
      <w:pPr>
        <w:rPr>
          <w:rFonts w:eastAsia="MS Mincho" w:cstheme="minorHAnsi"/>
          <w:sz w:val="24"/>
          <w:szCs w:val="24"/>
        </w:rPr>
      </w:pPr>
      <w:r w:rsidRPr="00527C09">
        <w:rPr>
          <w:rFonts w:cstheme="minorHAnsi"/>
          <w:sz w:val="24"/>
          <w:szCs w:val="24"/>
        </w:rPr>
        <w:t>We will keep every entry on the attendance register for 6 years after the date on which the entry was made.</w:t>
      </w:r>
    </w:p>
    <w:p w:rsidR="00240E4E" w:rsidRPr="00527C09" w:rsidRDefault="001442BF" w:rsidP="001442BF">
      <w:pPr>
        <w:rPr>
          <w:rFonts w:cstheme="minorHAnsi"/>
          <w:sz w:val="24"/>
          <w:szCs w:val="24"/>
        </w:rPr>
      </w:pPr>
      <w:r w:rsidRPr="00527C09">
        <w:rPr>
          <w:rFonts w:cstheme="minorHAnsi"/>
          <w:sz w:val="24"/>
          <w:szCs w:val="24"/>
        </w:rPr>
        <w:t xml:space="preserve">The school day starts promptly at </w:t>
      </w:r>
      <w:r w:rsidRPr="00527C09">
        <w:rPr>
          <w:rFonts w:cstheme="minorHAnsi"/>
          <w:b/>
          <w:bCs/>
          <w:sz w:val="24"/>
          <w:szCs w:val="24"/>
        </w:rPr>
        <w:t>8:50am</w:t>
      </w:r>
      <w:r w:rsidRPr="00527C09">
        <w:rPr>
          <w:rFonts w:cstheme="minorHAnsi"/>
          <w:sz w:val="24"/>
          <w:szCs w:val="24"/>
        </w:rPr>
        <w:t xml:space="preserve"> and ends at </w:t>
      </w:r>
      <w:r w:rsidRPr="00527C09">
        <w:rPr>
          <w:rFonts w:cstheme="minorHAnsi"/>
          <w:b/>
          <w:bCs/>
          <w:sz w:val="24"/>
          <w:szCs w:val="24"/>
        </w:rPr>
        <w:t>3:</w:t>
      </w:r>
      <w:r w:rsidR="00240E4E" w:rsidRPr="00527C09">
        <w:rPr>
          <w:rFonts w:cstheme="minorHAnsi"/>
          <w:b/>
          <w:bCs/>
          <w:sz w:val="24"/>
          <w:szCs w:val="24"/>
        </w:rPr>
        <w:t>3</w:t>
      </w:r>
      <w:r w:rsidRPr="00527C09">
        <w:rPr>
          <w:rFonts w:cstheme="minorHAnsi"/>
          <w:b/>
          <w:bCs/>
          <w:sz w:val="24"/>
          <w:szCs w:val="24"/>
        </w:rPr>
        <w:t>0pm</w:t>
      </w:r>
      <w:r w:rsidR="005049D4" w:rsidRPr="00527C09">
        <w:rPr>
          <w:rFonts w:cstheme="minorHAnsi"/>
          <w:sz w:val="24"/>
          <w:szCs w:val="24"/>
        </w:rPr>
        <w:t xml:space="preserve">. </w:t>
      </w:r>
      <w:r w:rsidRPr="00527C09">
        <w:rPr>
          <w:rFonts w:cstheme="minorHAnsi"/>
          <w:sz w:val="24"/>
          <w:szCs w:val="24"/>
        </w:rPr>
        <w:t xml:space="preserve">Pupils must arrive in school by </w:t>
      </w:r>
      <w:r w:rsidRPr="00527C09">
        <w:rPr>
          <w:rFonts w:cstheme="minorHAnsi"/>
          <w:b/>
          <w:bCs/>
          <w:sz w:val="24"/>
          <w:szCs w:val="24"/>
        </w:rPr>
        <w:t>8:50am</w:t>
      </w:r>
      <w:r w:rsidRPr="00527C09">
        <w:rPr>
          <w:rFonts w:cstheme="minorHAnsi"/>
          <w:sz w:val="24"/>
          <w:szCs w:val="24"/>
        </w:rPr>
        <w:t xml:space="preserve"> on each school day. </w:t>
      </w:r>
    </w:p>
    <w:p w:rsidR="00527C09" w:rsidRPr="00527C09" w:rsidRDefault="001442BF" w:rsidP="001442BF">
      <w:pPr>
        <w:rPr>
          <w:rFonts w:cstheme="minorHAnsi"/>
          <w:b/>
          <w:bCs/>
          <w:sz w:val="24"/>
          <w:szCs w:val="24"/>
        </w:rPr>
      </w:pPr>
      <w:r w:rsidRPr="00527C09">
        <w:rPr>
          <w:rFonts w:cstheme="minorHAnsi"/>
          <w:sz w:val="24"/>
          <w:szCs w:val="24"/>
        </w:rPr>
        <w:t xml:space="preserve">The register for the first session will be taken at </w:t>
      </w:r>
      <w:r w:rsidRPr="00527C09">
        <w:rPr>
          <w:rFonts w:cstheme="minorHAnsi"/>
          <w:b/>
          <w:bCs/>
          <w:sz w:val="24"/>
          <w:szCs w:val="24"/>
        </w:rPr>
        <w:t>8:5</w:t>
      </w:r>
      <w:r w:rsidR="00240E4E" w:rsidRPr="00527C09">
        <w:rPr>
          <w:rFonts w:cstheme="minorHAnsi"/>
          <w:b/>
          <w:bCs/>
          <w:sz w:val="24"/>
          <w:szCs w:val="24"/>
        </w:rPr>
        <w:t>5</w:t>
      </w:r>
      <w:r w:rsidRPr="00527C09">
        <w:rPr>
          <w:rFonts w:cstheme="minorHAnsi"/>
          <w:b/>
          <w:bCs/>
          <w:sz w:val="24"/>
          <w:szCs w:val="24"/>
        </w:rPr>
        <w:t>am</w:t>
      </w:r>
      <w:r w:rsidRPr="00527C09">
        <w:rPr>
          <w:rFonts w:cstheme="minorHAnsi"/>
          <w:sz w:val="24"/>
          <w:szCs w:val="24"/>
        </w:rPr>
        <w:t xml:space="preserve"> and will be kept open until </w:t>
      </w:r>
      <w:r w:rsidRPr="00527C09">
        <w:rPr>
          <w:rFonts w:cstheme="minorHAnsi"/>
          <w:b/>
          <w:bCs/>
          <w:sz w:val="24"/>
          <w:szCs w:val="24"/>
        </w:rPr>
        <w:t>9:20am</w:t>
      </w:r>
      <w:r w:rsidR="00240E4E" w:rsidRPr="00527C09">
        <w:rPr>
          <w:rFonts w:cstheme="minorHAnsi"/>
          <w:b/>
          <w:bCs/>
          <w:sz w:val="24"/>
          <w:szCs w:val="24"/>
        </w:rPr>
        <w:t>.</w:t>
      </w:r>
      <w:r w:rsidRPr="00527C09">
        <w:rPr>
          <w:rFonts w:cstheme="minorHAnsi"/>
          <w:sz w:val="24"/>
          <w:szCs w:val="24"/>
        </w:rPr>
        <w:t xml:space="preserve"> The register for the afternoon session will be taken at </w:t>
      </w:r>
      <w:r w:rsidRPr="00527C09">
        <w:rPr>
          <w:rFonts w:cstheme="minorHAnsi"/>
          <w:b/>
          <w:bCs/>
          <w:sz w:val="24"/>
          <w:szCs w:val="24"/>
        </w:rPr>
        <w:t>1:15pm</w:t>
      </w:r>
      <w:r w:rsidR="00240E4E" w:rsidRPr="00527C09">
        <w:rPr>
          <w:rFonts w:cstheme="minorHAnsi"/>
          <w:b/>
          <w:bCs/>
          <w:sz w:val="24"/>
          <w:szCs w:val="24"/>
        </w:rPr>
        <w:t>.</w:t>
      </w:r>
    </w:p>
    <w:p w:rsidR="005049D4" w:rsidRPr="00527C09" w:rsidRDefault="001442BF" w:rsidP="005049D4">
      <w:pPr>
        <w:spacing w:before="240"/>
        <w:rPr>
          <w:rFonts w:cstheme="minorHAnsi"/>
          <w:b/>
          <w:bCs/>
          <w:sz w:val="24"/>
          <w:szCs w:val="24"/>
          <w:u w:val="single"/>
        </w:rPr>
      </w:pPr>
      <w:r w:rsidRPr="00527C09">
        <w:rPr>
          <w:rFonts w:cstheme="minorHAnsi"/>
          <w:b/>
          <w:bCs/>
          <w:sz w:val="24"/>
          <w:szCs w:val="24"/>
          <w:u w:val="single"/>
        </w:rPr>
        <w:t xml:space="preserve">Unplanned absence </w:t>
      </w:r>
    </w:p>
    <w:p w:rsidR="00240E4E" w:rsidRPr="00527C09" w:rsidRDefault="001442BF" w:rsidP="00CA706C">
      <w:pPr>
        <w:spacing w:before="240"/>
        <w:rPr>
          <w:rFonts w:cstheme="minorHAnsi"/>
          <w:szCs w:val="24"/>
        </w:rPr>
      </w:pPr>
      <w:r w:rsidRPr="00527C09">
        <w:rPr>
          <w:rFonts w:cstheme="minorHAnsi"/>
          <w:sz w:val="24"/>
          <w:szCs w:val="24"/>
        </w:rPr>
        <w:t xml:space="preserve">Parents must notify the school on the first day of an unplanned absence sharing the reason for the absence by </w:t>
      </w:r>
      <w:r w:rsidRPr="00527C09">
        <w:rPr>
          <w:rFonts w:cstheme="minorHAnsi"/>
          <w:b/>
          <w:bCs/>
          <w:sz w:val="24"/>
          <w:szCs w:val="24"/>
        </w:rPr>
        <w:t>9:00am</w:t>
      </w:r>
      <w:r w:rsidRPr="00527C09">
        <w:rPr>
          <w:rFonts w:cstheme="minorHAnsi"/>
          <w:sz w:val="24"/>
          <w:szCs w:val="24"/>
        </w:rPr>
        <w:t xml:space="preserve"> or as soon as practically possible, by calling the school office s</w:t>
      </w:r>
      <w:r w:rsidR="004E468A">
        <w:rPr>
          <w:rFonts w:cstheme="minorHAnsi"/>
          <w:sz w:val="24"/>
          <w:szCs w:val="24"/>
        </w:rPr>
        <w:t>taff, who can be contacted via:</w:t>
      </w:r>
      <w:r w:rsidRPr="004E468A">
        <w:rPr>
          <w:rFonts w:cstheme="minorHAnsi"/>
          <w:szCs w:val="24"/>
        </w:rPr>
        <w:t xml:space="preserve"> 01625 572</w:t>
      </w:r>
      <w:r w:rsidR="00240E4E" w:rsidRPr="004E468A">
        <w:rPr>
          <w:rFonts w:cstheme="minorHAnsi"/>
          <w:szCs w:val="24"/>
        </w:rPr>
        <w:t>025</w:t>
      </w:r>
      <w:r w:rsidR="00CA706C">
        <w:rPr>
          <w:rFonts w:cstheme="minorHAnsi"/>
          <w:szCs w:val="24"/>
        </w:rPr>
        <w:t>.</w:t>
      </w:r>
    </w:p>
    <w:p w:rsidR="001442BF" w:rsidRPr="00527C09" w:rsidRDefault="001442BF" w:rsidP="001442BF">
      <w:pPr>
        <w:rPr>
          <w:rFonts w:cstheme="minorHAnsi"/>
          <w:sz w:val="24"/>
          <w:szCs w:val="24"/>
        </w:rPr>
      </w:pPr>
      <w:bookmarkStart w:id="18" w:name="_Hlk141799317"/>
      <w:r w:rsidRPr="00527C09">
        <w:rPr>
          <w:rFonts w:cstheme="minorHAnsi"/>
          <w:sz w:val="24"/>
          <w:szCs w:val="24"/>
        </w:rPr>
        <w:t>We will mark absence due to physical or mental illness as authorised, unless the school has a genuine concern about the authenticity of the illness.</w:t>
      </w:r>
    </w:p>
    <w:p w:rsidR="001442BF" w:rsidRPr="00527C09" w:rsidRDefault="001442BF" w:rsidP="001442BF">
      <w:pPr>
        <w:rPr>
          <w:rFonts w:cstheme="minorHAnsi"/>
          <w:sz w:val="24"/>
          <w:szCs w:val="24"/>
        </w:rPr>
      </w:pPr>
      <w:r w:rsidRPr="00527C09">
        <w:rPr>
          <w:rFonts w:cstheme="minorHAnsi"/>
          <w:sz w:val="24"/>
          <w:szCs w:val="24"/>
        </w:rPr>
        <w:t>Where the absence is longer than 5 days, or there are doubts about the authenticity of the illness, the school will ask for medical evidence, such as a doctor’s note, prescription, appointment card or other appropriate form of evidence. We will not ask for medical evidence unnecessarily.</w:t>
      </w:r>
    </w:p>
    <w:bookmarkEnd w:id="18"/>
    <w:p w:rsidR="001442BF" w:rsidRDefault="001442BF" w:rsidP="001442BF">
      <w:pPr>
        <w:rPr>
          <w:rFonts w:cstheme="minorHAnsi"/>
          <w:sz w:val="24"/>
          <w:szCs w:val="24"/>
        </w:rPr>
      </w:pPr>
      <w:r w:rsidRPr="00527C09">
        <w:rPr>
          <w:rFonts w:cstheme="minorHAnsi"/>
          <w:sz w:val="24"/>
          <w:szCs w:val="24"/>
        </w:rPr>
        <w:t>If the school is not satisfied about the authenticity of the illness, the absence will be recorded as unauthorised and parents will be notified of this in advance.</w:t>
      </w:r>
    </w:p>
    <w:p w:rsidR="001442BF" w:rsidRPr="00527C09" w:rsidRDefault="001442BF" w:rsidP="001442BF">
      <w:pPr>
        <w:spacing w:before="240"/>
        <w:rPr>
          <w:rFonts w:cstheme="minorHAnsi"/>
          <w:sz w:val="24"/>
          <w:szCs w:val="24"/>
          <w:u w:val="single"/>
        </w:rPr>
      </w:pPr>
      <w:r w:rsidRPr="00527C09">
        <w:rPr>
          <w:rFonts w:cstheme="minorHAnsi"/>
          <w:b/>
          <w:bCs/>
          <w:sz w:val="24"/>
          <w:szCs w:val="24"/>
          <w:u w:val="single"/>
        </w:rPr>
        <w:t xml:space="preserve">Planned absence </w:t>
      </w:r>
    </w:p>
    <w:p w:rsidR="001442BF" w:rsidRPr="00527C09" w:rsidRDefault="001442BF" w:rsidP="001442BF">
      <w:pPr>
        <w:rPr>
          <w:rFonts w:cstheme="minorHAnsi"/>
          <w:sz w:val="24"/>
          <w:szCs w:val="24"/>
        </w:rPr>
      </w:pPr>
      <w:r w:rsidRPr="00527C09">
        <w:rPr>
          <w:rFonts w:cstheme="minorHAnsi"/>
          <w:sz w:val="24"/>
          <w:szCs w:val="24"/>
        </w:rPr>
        <w:t>We encourage parents to make medical and dental appointments out of school hours where possible. Where this is not possible, the pupil should be out of school for the minimum amount of time necessary.</w:t>
      </w:r>
    </w:p>
    <w:p w:rsidR="001442BF" w:rsidRPr="00527C09" w:rsidRDefault="001442BF" w:rsidP="001442BF">
      <w:pPr>
        <w:rPr>
          <w:rFonts w:cstheme="minorHAnsi"/>
          <w:sz w:val="24"/>
          <w:szCs w:val="24"/>
        </w:rPr>
      </w:pPr>
      <w:r w:rsidRPr="00527C09">
        <w:rPr>
          <w:rFonts w:cstheme="minorHAnsi"/>
          <w:sz w:val="24"/>
          <w:szCs w:val="24"/>
        </w:rPr>
        <w:t>Attending a medical or dental appointment will be counted as authorised as long as the pupil’s parent notifies the school in advance of the appointment. Parents are asked to contact the school via phone or email.</w:t>
      </w:r>
    </w:p>
    <w:p w:rsidR="001442BF" w:rsidRDefault="001442BF" w:rsidP="001442BF">
      <w:pPr>
        <w:rPr>
          <w:rFonts w:cstheme="minorHAnsi"/>
          <w:sz w:val="24"/>
          <w:szCs w:val="24"/>
        </w:rPr>
      </w:pPr>
      <w:r w:rsidRPr="00527C09">
        <w:rPr>
          <w:rFonts w:cstheme="minorHAnsi"/>
          <w:sz w:val="24"/>
          <w:szCs w:val="24"/>
        </w:rPr>
        <w:t>The pupil’s parent must also apply for other types of term-time absence as far in advance as possible of the requested absence. Information around which term-time absences the school can authorise can be seen within this policy. The form for this can be found in the appendices of this policy, the school website or from the office.</w:t>
      </w:r>
      <w:r w:rsidR="00F8009E">
        <w:rPr>
          <w:rFonts w:cstheme="minorHAnsi"/>
          <w:sz w:val="24"/>
          <w:szCs w:val="24"/>
        </w:rPr>
        <w:t xml:space="preserve"> (See Appendix 3.)</w:t>
      </w:r>
    </w:p>
    <w:p w:rsidR="001442BF" w:rsidRPr="00527C09" w:rsidRDefault="001442BF" w:rsidP="001442BF">
      <w:pPr>
        <w:spacing w:before="240"/>
        <w:rPr>
          <w:rFonts w:cstheme="minorHAnsi"/>
          <w:b/>
          <w:bCs/>
          <w:sz w:val="24"/>
          <w:szCs w:val="24"/>
          <w:u w:val="single"/>
        </w:rPr>
      </w:pPr>
      <w:r w:rsidRPr="00527C09">
        <w:rPr>
          <w:rFonts w:cstheme="minorHAnsi"/>
          <w:b/>
          <w:bCs/>
          <w:sz w:val="24"/>
          <w:szCs w:val="24"/>
          <w:u w:val="single"/>
        </w:rPr>
        <w:t>Lateness and punctuality</w:t>
      </w:r>
    </w:p>
    <w:p w:rsidR="001442BF" w:rsidRPr="00527C09" w:rsidRDefault="001442BF" w:rsidP="001442BF">
      <w:pPr>
        <w:spacing w:before="240"/>
        <w:rPr>
          <w:rFonts w:cstheme="minorHAnsi"/>
          <w:i/>
          <w:sz w:val="24"/>
          <w:szCs w:val="24"/>
          <w:u w:val="single"/>
        </w:rPr>
      </w:pPr>
      <w:r w:rsidRPr="00527C09">
        <w:rPr>
          <w:rFonts w:cstheme="minorHAnsi"/>
          <w:bCs/>
          <w:sz w:val="24"/>
          <w:szCs w:val="24"/>
        </w:rPr>
        <w:t xml:space="preserve">The school </w:t>
      </w:r>
      <w:r w:rsidR="00240E4E" w:rsidRPr="00527C09">
        <w:rPr>
          <w:rFonts w:cstheme="minorHAnsi"/>
          <w:bCs/>
          <w:sz w:val="24"/>
          <w:szCs w:val="24"/>
        </w:rPr>
        <w:t xml:space="preserve">doors </w:t>
      </w:r>
      <w:r w:rsidRPr="00527C09">
        <w:rPr>
          <w:rFonts w:cstheme="minorHAnsi"/>
          <w:bCs/>
          <w:sz w:val="24"/>
          <w:szCs w:val="24"/>
        </w:rPr>
        <w:t>open at 8:</w:t>
      </w:r>
      <w:r w:rsidR="00240E4E" w:rsidRPr="00527C09">
        <w:rPr>
          <w:rFonts w:cstheme="minorHAnsi"/>
          <w:bCs/>
          <w:sz w:val="24"/>
          <w:szCs w:val="24"/>
        </w:rPr>
        <w:t>50am</w:t>
      </w:r>
      <w:r w:rsidRPr="00527C09">
        <w:rPr>
          <w:rFonts w:cstheme="minorHAnsi"/>
          <w:bCs/>
          <w:sz w:val="24"/>
          <w:szCs w:val="24"/>
        </w:rPr>
        <w:t xml:space="preserve"> and close at 8:55am after which time pupils are required to enter school via the main reception.</w:t>
      </w:r>
    </w:p>
    <w:p w:rsidR="001442BF" w:rsidRPr="00527C09" w:rsidRDefault="001442BF" w:rsidP="001442BF">
      <w:pPr>
        <w:rPr>
          <w:rFonts w:cstheme="minorHAnsi"/>
          <w:sz w:val="24"/>
          <w:szCs w:val="24"/>
        </w:rPr>
      </w:pPr>
      <w:r w:rsidRPr="00527C09">
        <w:rPr>
          <w:rFonts w:cstheme="minorHAnsi"/>
          <w:sz w:val="24"/>
          <w:szCs w:val="24"/>
        </w:rPr>
        <w:lastRenderedPageBreak/>
        <w:t>A pupil who arrives late:</w:t>
      </w:r>
    </w:p>
    <w:p w:rsidR="001442BF" w:rsidRPr="00527C09" w:rsidRDefault="001442BF" w:rsidP="001442BF">
      <w:pPr>
        <w:numPr>
          <w:ilvl w:val="0"/>
          <w:numId w:val="17"/>
        </w:numPr>
        <w:spacing w:after="120" w:line="240" w:lineRule="auto"/>
        <w:rPr>
          <w:rFonts w:eastAsia="Times New Roman" w:cstheme="minorHAnsi"/>
          <w:sz w:val="24"/>
          <w:szCs w:val="24"/>
        </w:rPr>
      </w:pPr>
      <w:r w:rsidRPr="00527C09">
        <w:rPr>
          <w:rFonts w:cstheme="minorHAnsi"/>
          <w:sz w:val="24"/>
          <w:szCs w:val="24"/>
        </w:rPr>
        <w:t>Before the register has closed will be marked as late ‘L’ (arriving after 8:55am and up to 9:20am)</w:t>
      </w:r>
    </w:p>
    <w:p w:rsidR="001442BF" w:rsidRPr="00527C09" w:rsidRDefault="001442BF" w:rsidP="001442BF">
      <w:pPr>
        <w:numPr>
          <w:ilvl w:val="0"/>
          <w:numId w:val="17"/>
        </w:numPr>
        <w:spacing w:after="120" w:line="240" w:lineRule="auto"/>
        <w:rPr>
          <w:rFonts w:eastAsia="Times New Roman" w:cstheme="minorHAnsi"/>
          <w:sz w:val="24"/>
          <w:szCs w:val="24"/>
        </w:rPr>
      </w:pPr>
      <w:r w:rsidRPr="00527C09">
        <w:rPr>
          <w:rFonts w:cstheme="minorHAnsi"/>
          <w:sz w:val="24"/>
          <w:szCs w:val="24"/>
        </w:rPr>
        <w:t>After the register has closed will be marked as ‘U’ for arrival after registration (arriving after 9:21am)</w:t>
      </w:r>
    </w:p>
    <w:p w:rsidR="001442BF" w:rsidRPr="00527C09" w:rsidRDefault="001442BF" w:rsidP="001442BF">
      <w:pPr>
        <w:spacing w:before="240"/>
        <w:rPr>
          <w:rFonts w:cstheme="minorHAnsi"/>
          <w:sz w:val="24"/>
          <w:szCs w:val="24"/>
        </w:rPr>
      </w:pPr>
      <w:r w:rsidRPr="00527C09">
        <w:rPr>
          <w:rFonts w:cstheme="minorHAnsi"/>
          <w:sz w:val="24"/>
          <w:szCs w:val="24"/>
        </w:rPr>
        <w:t xml:space="preserve">All children’s attendance is monitored by the </w:t>
      </w:r>
      <w:r w:rsidR="00486E01" w:rsidRPr="00527C09">
        <w:rPr>
          <w:rFonts w:cstheme="minorHAnsi"/>
          <w:sz w:val="24"/>
          <w:szCs w:val="24"/>
        </w:rPr>
        <w:t>o</w:t>
      </w:r>
      <w:r w:rsidRPr="00527C09">
        <w:rPr>
          <w:rFonts w:cstheme="minorHAnsi"/>
          <w:sz w:val="24"/>
          <w:szCs w:val="24"/>
        </w:rPr>
        <w:t xml:space="preserve">ffice staff, Headteacher and </w:t>
      </w:r>
      <w:r w:rsidR="00240E4E" w:rsidRPr="00527C09">
        <w:rPr>
          <w:rFonts w:cstheme="minorHAnsi"/>
          <w:sz w:val="24"/>
          <w:szCs w:val="24"/>
        </w:rPr>
        <w:t>c</w:t>
      </w:r>
      <w:r w:rsidRPr="00527C09">
        <w:rPr>
          <w:rFonts w:cstheme="minorHAnsi"/>
          <w:sz w:val="24"/>
          <w:szCs w:val="24"/>
        </w:rPr>
        <w:t xml:space="preserve">lass teacher on a daily basis. </w:t>
      </w:r>
      <w:r w:rsidR="006F6D02">
        <w:rPr>
          <w:rFonts w:cstheme="minorHAnsi"/>
          <w:sz w:val="24"/>
          <w:szCs w:val="24"/>
        </w:rPr>
        <w:t>‘U’ codes entered on the register equate to one missed session of the 10 that may result in a notice to improve attendance or a fixed penalty fine.</w:t>
      </w:r>
    </w:p>
    <w:p w:rsidR="001442BF" w:rsidRPr="00527C09" w:rsidRDefault="001442BF" w:rsidP="001442BF">
      <w:pPr>
        <w:spacing w:before="240"/>
        <w:rPr>
          <w:rFonts w:cstheme="minorHAnsi"/>
          <w:sz w:val="24"/>
          <w:szCs w:val="24"/>
        </w:rPr>
      </w:pPr>
      <w:r w:rsidRPr="00527C09">
        <w:rPr>
          <w:rFonts w:cstheme="minorHAnsi"/>
          <w:sz w:val="24"/>
          <w:szCs w:val="24"/>
        </w:rPr>
        <w:t>We monitor identified groups of children, for example, ‘persistent absentees’, children/families who are persistently late and will take appropriate remedial action when and where necessary.</w:t>
      </w:r>
    </w:p>
    <w:p w:rsidR="001442BF" w:rsidRPr="00527C09" w:rsidRDefault="001442BF" w:rsidP="001442BF">
      <w:pPr>
        <w:spacing w:before="240"/>
        <w:rPr>
          <w:rFonts w:cstheme="minorHAnsi"/>
          <w:sz w:val="24"/>
          <w:szCs w:val="24"/>
        </w:rPr>
      </w:pPr>
      <w:r w:rsidRPr="00527C09">
        <w:rPr>
          <w:rFonts w:cstheme="minorHAnsi"/>
          <w:sz w:val="24"/>
          <w:szCs w:val="24"/>
        </w:rPr>
        <w:t xml:space="preserve">We actively support parents and families in getting children to school on time so that their learning is not affected by punctuality and attendance issues. If there are concerns around attendance and punctuality you will be contacted by school to discuss how we can further support you and your child. </w:t>
      </w:r>
    </w:p>
    <w:p w:rsidR="001442BF" w:rsidRDefault="001442BF" w:rsidP="001442BF">
      <w:pPr>
        <w:spacing w:before="240"/>
        <w:rPr>
          <w:rFonts w:cstheme="minorHAnsi"/>
          <w:sz w:val="24"/>
          <w:szCs w:val="24"/>
        </w:rPr>
      </w:pPr>
      <w:r w:rsidRPr="00527C09">
        <w:rPr>
          <w:rFonts w:cstheme="minorHAnsi"/>
          <w:sz w:val="24"/>
          <w:szCs w:val="24"/>
        </w:rPr>
        <w:t>Attendance letters will be sent to parents to inform them where attendance becomes a concern to let parents know that their child has attendance which currently is below expectation for us at school. (See appendi</w:t>
      </w:r>
      <w:r w:rsidR="006F6D02">
        <w:rPr>
          <w:rFonts w:cstheme="minorHAnsi"/>
          <w:sz w:val="24"/>
          <w:szCs w:val="24"/>
        </w:rPr>
        <w:t>ces 5-9.</w:t>
      </w:r>
      <w:r w:rsidRPr="00527C09">
        <w:rPr>
          <w:rFonts w:cstheme="minorHAnsi"/>
          <w:sz w:val="24"/>
          <w:szCs w:val="24"/>
        </w:rPr>
        <w:t>)</w:t>
      </w:r>
    </w:p>
    <w:p w:rsidR="001442BF" w:rsidRPr="00527C09" w:rsidRDefault="001442BF" w:rsidP="001442BF">
      <w:pPr>
        <w:spacing w:before="240"/>
        <w:rPr>
          <w:rFonts w:cstheme="minorHAnsi"/>
          <w:sz w:val="24"/>
          <w:szCs w:val="24"/>
          <w:u w:val="single"/>
        </w:rPr>
      </w:pPr>
      <w:r w:rsidRPr="00527C09">
        <w:rPr>
          <w:rFonts w:cstheme="minorHAnsi"/>
          <w:b/>
          <w:bCs/>
          <w:sz w:val="24"/>
          <w:szCs w:val="24"/>
          <w:u w:val="single"/>
        </w:rPr>
        <w:t>Following up unexplained absence</w:t>
      </w:r>
    </w:p>
    <w:p w:rsidR="001442BF" w:rsidRPr="00527C09" w:rsidRDefault="001442BF" w:rsidP="001442BF">
      <w:pPr>
        <w:rPr>
          <w:rFonts w:cstheme="minorHAnsi"/>
          <w:sz w:val="24"/>
          <w:szCs w:val="24"/>
        </w:rPr>
      </w:pPr>
      <w:r w:rsidRPr="00527C09">
        <w:rPr>
          <w:rFonts w:cstheme="minorHAnsi"/>
          <w:sz w:val="24"/>
          <w:szCs w:val="24"/>
        </w:rPr>
        <w:t>Where any pupil we expect to attend school does not attend, or stops attending, without reason, the school will follow up all absences to ascertain the reason, ensure proper safeguarding action is taken where necessary, identify whether the absence is approved or not and identify the correct attendance code to use.</w:t>
      </w:r>
    </w:p>
    <w:p w:rsidR="001442BF" w:rsidRPr="00527C09" w:rsidRDefault="001442BF" w:rsidP="001442BF">
      <w:pPr>
        <w:rPr>
          <w:rFonts w:cstheme="minorHAnsi"/>
          <w:sz w:val="24"/>
          <w:szCs w:val="24"/>
        </w:rPr>
      </w:pPr>
      <w:r w:rsidRPr="00527C09">
        <w:rPr>
          <w:rFonts w:cstheme="minorHAnsi"/>
          <w:sz w:val="24"/>
          <w:szCs w:val="24"/>
        </w:rPr>
        <w:t>Parents are expected to contact the school by 9:00am on the day of absence.</w:t>
      </w:r>
    </w:p>
    <w:p w:rsidR="001442BF" w:rsidRPr="00527C09" w:rsidRDefault="001442BF" w:rsidP="001442BF">
      <w:pPr>
        <w:rPr>
          <w:rFonts w:cstheme="minorHAnsi"/>
          <w:sz w:val="24"/>
          <w:szCs w:val="24"/>
        </w:rPr>
      </w:pPr>
      <w:r w:rsidRPr="00527C09">
        <w:rPr>
          <w:rFonts w:cstheme="minorHAnsi"/>
          <w:sz w:val="24"/>
          <w:szCs w:val="24"/>
        </w:rPr>
        <w:t>School will:</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 xml:space="preserve">Call the pupil’s parent by 9:30am on the morning of the first day of unexplained absence to ascertain the reason. If the school cannot reach the parent or any of the pupil’s emergency contacts, the school may contact police if they have reason to </w:t>
      </w:r>
      <w:r w:rsidR="005049D4" w:rsidRPr="00527C09">
        <w:rPr>
          <w:rFonts w:cstheme="minorHAnsi"/>
          <w:sz w:val="24"/>
          <w:szCs w:val="24"/>
        </w:rPr>
        <w:t>be concerned about the absence</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Identify whether the absence is approved or not</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Identify the correct attendance code to use and input it as soon as the reason for absence is ascertained – this will be no later than 5 working days after the session(s) for which the pupil was absent</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 xml:space="preserve">Call the parent on each day that the absence continues without explanation, to make sure proper safeguarding action is taken where necessary. If absence continues, the </w:t>
      </w:r>
      <w:r w:rsidRPr="00527C09">
        <w:rPr>
          <w:rFonts w:cstheme="minorHAnsi"/>
          <w:sz w:val="24"/>
          <w:szCs w:val="24"/>
        </w:rPr>
        <w:lastRenderedPageBreak/>
        <w:t xml:space="preserve">school will consider involving an </w:t>
      </w:r>
      <w:r w:rsidRPr="00527C09">
        <w:rPr>
          <w:rFonts w:cstheme="minorHAnsi"/>
          <w:color w:val="000000"/>
          <w:sz w:val="24"/>
          <w:szCs w:val="24"/>
          <w:shd w:val="clear" w:color="auto" w:fill="FFFFFF"/>
        </w:rPr>
        <w:t>Education Family Support w</w:t>
      </w:r>
      <w:r w:rsidR="005049D4" w:rsidRPr="00527C09">
        <w:rPr>
          <w:rFonts w:cstheme="minorHAnsi"/>
          <w:color w:val="000000"/>
          <w:sz w:val="24"/>
          <w:szCs w:val="24"/>
          <w:shd w:val="clear" w:color="auto" w:fill="FFFFFF"/>
        </w:rPr>
        <w:t>orker from the local authority</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 xml:space="preserve">The </w:t>
      </w:r>
      <w:r w:rsidR="005049D4" w:rsidRPr="00527C09">
        <w:rPr>
          <w:rFonts w:cstheme="minorHAnsi"/>
          <w:sz w:val="24"/>
          <w:szCs w:val="24"/>
        </w:rPr>
        <w:t>Headteacher</w:t>
      </w:r>
      <w:r w:rsidRPr="00527C09">
        <w:rPr>
          <w:rFonts w:cstheme="minorHAnsi"/>
          <w:sz w:val="24"/>
          <w:szCs w:val="24"/>
        </w:rPr>
        <w:t xml:space="preserve"> and another member of </w:t>
      </w:r>
      <w:r w:rsidR="005049D4" w:rsidRPr="00527C09">
        <w:rPr>
          <w:rFonts w:cstheme="minorHAnsi"/>
          <w:sz w:val="24"/>
          <w:szCs w:val="24"/>
        </w:rPr>
        <w:t>o</w:t>
      </w:r>
      <w:r w:rsidRPr="00527C09">
        <w:rPr>
          <w:rFonts w:cstheme="minorHAnsi"/>
          <w:sz w:val="24"/>
          <w:szCs w:val="24"/>
        </w:rPr>
        <w:t>ffice team or SLT will do house visits if they have reason to</w:t>
      </w:r>
      <w:r w:rsidR="005049D4" w:rsidRPr="00527C09">
        <w:rPr>
          <w:rFonts w:cstheme="minorHAnsi"/>
          <w:sz w:val="24"/>
          <w:szCs w:val="24"/>
        </w:rPr>
        <w:t xml:space="preserve"> be concerned about the absence</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Where appropriate, offer support to the pupil and/or thei</w:t>
      </w:r>
      <w:r w:rsidR="005049D4" w:rsidRPr="00527C09">
        <w:rPr>
          <w:rFonts w:cstheme="minorHAnsi"/>
          <w:sz w:val="24"/>
          <w:szCs w:val="24"/>
        </w:rPr>
        <w:t>r parents to improve attendance</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Identify whether the pupil needs support from wider partners, as quickly as possible, a</w:t>
      </w:r>
      <w:r w:rsidR="005049D4" w:rsidRPr="00527C09">
        <w:rPr>
          <w:rFonts w:cstheme="minorHAnsi"/>
          <w:sz w:val="24"/>
          <w:szCs w:val="24"/>
        </w:rPr>
        <w:t>nd make the necessary referrals</w:t>
      </w:r>
    </w:p>
    <w:p w:rsidR="001442BF" w:rsidRPr="00527C09" w:rsidRDefault="001442BF" w:rsidP="001442BF">
      <w:pPr>
        <w:numPr>
          <w:ilvl w:val="0"/>
          <w:numId w:val="16"/>
        </w:numPr>
        <w:spacing w:after="120" w:line="240" w:lineRule="auto"/>
        <w:rPr>
          <w:rFonts w:eastAsia="Times New Roman" w:cstheme="minorHAnsi"/>
          <w:sz w:val="24"/>
          <w:szCs w:val="24"/>
        </w:rPr>
      </w:pPr>
      <w:r w:rsidRPr="00527C09">
        <w:rPr>
          <w:rFonts w:cstheme="minorHAnsi"/>
          <w:sz w:val="24"/>
          <w:szCs w:val="24"/>
        </w:rPr>
        <w:t>Where support is not appropriate, not successful, or not engaged with school will refer the absence to the local authority for them to consider whether to issue a penalty notice</w:t>
      </w:r>
      <w:r w:rsidRPr="00527C09">
        <w:rPr>
          <w:rFonts w:cstheme="minorHAnsi"/>
          <w:i/>
          <w:iCs/>
          <w:sz w:val="24"/>
          <w:szCs w:val="24"/>
        </w:rPr>
        <w:t xml:space="preserve"> </w:t>
      </w:r>
    </w:p>
    <w:p w:rsidR="001442BF" w:rsidRPr="00527C09" w:rsidRDefault="001442BF" w:rsidP="001442BF">
      <w:pPr>
        <w:spacing w:before="240"/>
        <w:rPr>
          <w:rFonts w:eastAsia="MS Mincho" w:cstheme="minorHAnsi"/>
          <w:sz w:val="24"/>
          <w:szCs w:val="24"/>
          <w:u w:val="single"/>
        </w:rPr>
      </w:pPr>
      <w:r w:rsidRPr="00527C09">
        <w:rPr>
          <w:rFonts w:cstheme="minorHAnsi"/>
          <w:b/>
          <w:bCs/>
          <w:sz w:val="24"/>
          <w:szCs w:val="24"/>
          <w:u w:val="single"/>
        </w:rPr>
        <w:t>Reporting to parents</w:t>
      </w:r>
    </w:p>
    <w:p w:rsidR="001442BF" w:rsidRDefault="001442BF" w:rsidP="001442BF">
      <w:pPr>
        <w:rPr>
          <w:rFonts w:cstheme="minorHAnsi"/>
          <w:sz w:val="24"/>
          <w:szCs w:val="24"/>
        </w:rPr>
      </w:pPr>
      <w:r w:rsidRPr="00527C09">
        <w:rPr>
          <w:rFonts w:cstheme="minorHAnsi"/>
          <w:sz w:val="24"/>
          <w:szCs w:val="24"/>
        </w:rPr>
        <w:t xml:space="preserve">The school will regularly inform parent/carer about their child’s attendance and absence levels. </w:t>
      </w:r>
    </w:p>
    <w:p w:rsidR="001442BF" w:rsidRPr="00527C09" w:rsidRDefault="001442BF" w:rsidP="001442BF">
      <w:pPr>
        <w:pStyle w:val="Heading1"/>
        <w:rPr>
          <w:rFonts w:asciiTheme="minorHAnsi" w:hAnsiTheme="minorHAnsi" w:cstheme="minorHAnsi"/>
          <w:color w:val="auto"/>
          <w:sz w:val="24"/>
          <w:szCs w:val="24"/>
          <w:u w:val="single"/>
        </w:rPr>
      </w:pPr>
      <w:bookmarkStart w:id="19" w:name="_Toc162360194"/>
      <w:bookmarkStart w:id="20" w:name="_Toc167190567"/>
      <w:r w:rsidRPr="00527C09">
        <w:rPr>
          <w:rFonts w:asciiTheme="minorHAnsi" w:eastAsia="Arial" w:hAnsiTheme="minorHAnsi" w:cstheme="minorHAnsi"/>
          <w:color w:val="auto"/>
          <w:sz w:val="24"/>
          <w:szCs w:val="24"/>
          <w:u w:val="single"/>
        </w:rPr>
        <w:t>Authorised and Unauthorised absence</w:t>
      </w:r>
      <w:bookmarkEnd w:id="19"/>
      <w:bookmarkEnd w:id="20"/>
      <w:r w:rsidRPr="00527C09">
        <w:rPr>
          <w:rFonts w:asciiTheme="minorHAnsi" w:eastAsia="Arial" w:hAnsiTheme="minorHAnsi" w:cstheme="minorHAnsi"/>
          <w:color w:val="auto"/>
          <w:sz w:val="24"/>
          <w:szCs w:val="24"/>
          <w:u w:val="single"/>
        </w:rPr>
        <w:t xml:space="preserve"> </w:t>
      </w:r>
    </w:p>
    <w:p w:rsidR="001442BF" w:rsidRPr="00527C09" w:rsidRDefault="001442BF" w:rsidP="001442BF">
      <w:pPr>
        <w:spacing w:before="240"/>
        <w:rPr>
          <w:rFonts w:cstheme="minorHAnsi"/>
          <w:b/>
          <w:sz w:val="24"/>
          <w:szCs w:val="24"/>
        </w:rPr>
      </w:pPr>
      <w:r w:rsidRPr="00527C09">
        <w:rPr>
          <w:rFonts w:cstheme="minorHAnsi"/>
          <w:b/>
          <w:bCs/>
          <w:sz w:val="24"/>
          <w:szCs w:val="24"/>
        </w:rPr>
        <w:t xml:space="preserve">Approval for term-time absence </w:t>
      </w:r>
    </w:p>
    <w:p w:rsidR="001442BF" w:rsidRPr="00C51246" w:rsidRDefault="001442BF" w:rsidP="001442BF">
      <w:pPr>
        <w:rPr>
          <w:rFonts w:cstheme="minorHAnsi"/>
          <w:sz w:val="24"/>
          <w:szCs w:val="24"/>
        </w:rPr>
      </w:pPr>
      <w:r w:rsidRPr="00527C09">
        <w:rPr>
          <w:rFonts w:cstheme="minorHAnsi"/>
          <w:sz w:val="24"/>
          <w:szCs w:val="24"/>
          <w:shd w:val="clear" w:color="auto" w:fill="FFFFFF"/>
        </w:rPr>
        <w:t xml:space="preserve">The </w:t>
      </w:r>
      <w:r w:rsidR="005049D4" w:rsidRPr="00527C09">
        <w:rPr>
          <w:rFonts w:cstheme="minorHAnsi"/>
          <w:sz w:val="24"/>
          <w:szCs w:val="24"/>
          <w:shd w:val="clear" w:color="auto" w:fill="FFFFFF"/>
        </w:rPr>
        <w:t>H</w:t>
      </w:r>
      <w:r w:rsidRPr="00527C09">
        <w:rPr>
          <w:rFonts w:cstheme="minorHAnsi"/>
          <w:sz w:val="24"/>
          <w:szCs w:val="24"/>
          <w:shd w:val="clear" w:color="auto" w:fill="FFFFFF"/>
        </w:rPr>
        <w:t xml:space="preserve">eadteacher will allow pupils to be absent from the school site for certain educational activities, or to attend other schools </w:t>
      </w:r>
      <w:r w:rsidRPr="00C51246">
        <w:rPr>
          <w:rFonts w:cstheme="minorHAnsi"/>
          <w:sz w:val="24"/>
          <w:szCs w:val="24"/>
          <w:shd w:val="clear" w:color="auto" w:fill="FFFFFF"/>
        </w:rPr>
        <w:t xml:space="preserve">or settings. </w:t>
      </w:r>
    </w:p>
    <w:p w:rsidR="001442BF" w:rsidRPr="00C51246" w:rsidRDefault="001442BF" w:rsidP="001442BF">
      <w:pPr>
        <w:rPr>
          <w:rFonts w:cstheme="minorHAnsi"/>
          <w:sz w:val="24"/>
          <w:szCs w:val="24"/>
          <w:shd w:val="clear" w:color="auto" w:fill="FFFFFF"/>
        </w:rPr>
      </w:pPr>
      <w:r w:rsidRPr="00C51246">
        <w:rPr>
          <w:rFonts w:cstheme="minorHAnsi"/>
          <w:sz w:val="24"/>
          <w:szCs w:val="24"/>
          <w:shd w:val="clear" w:color="auto" w:fill="FFFFFF"/>
        </w:rPr>
        <w:t xml:space="preserve">The </w:t>
      </w:r>
      <w:r w:rsidR="005049D4" w:rsidRPr="00C51246">
        <w:rPr>
          <w:rFonts w:cstheme="minorHAnsi"/>
          <w:sz w:val="24"/>
          <w:szCs w:val="24"/>
          <w:shd w:val="clear" w:color="auto" w:fill="FFFFFF"/>
        </w:rPr>
        <w:t>H</w:t>
      </w:r>
      <w:r w:rsidRPr="00C51246">
        <w:rPr>
          <w:rFonts w:cstheme="minorHAnsi"/>
          <w:sz w:val="24"/>
          <w:szCs w:val="24"/>
          <w:shd w:val="clear" w:color="auto" w:fill="FFFFFF"/>
        </w:rPr>
        <w:t xml:space="preserve">eadteacher will only grant a </w:t>
      </w:r>
      <w:r w:rsidRPr="00C51246">
        <w:rPr>
          <w:rFonts w:cstheme="minorHAnsi"/>
          <w:b/>
          <w:bCs/>
          <w:sz w:val="24"/>
          <w:szCs w:val="24"/>
          <w:shd w:val="clear" w:color="auto" w:fill="FFFFFF"/>
        </w:rPr>
        <w:t>leave of absence</w:t>
      </w:r>
      <w:r w:rsidRPr="00C51246">
        <w:rPr>
          <w:rFonts w:cstheme="minorHAnsi"/>
          <w:sz w:val="24"/>
          <w:szCs w:val="24"/>
          <w:shd w:val="clear" w:color="auto" w:fill="FFFFFF"/>
        </w:rPr>
        <w:t xml:space="preserve"> to a pupil during term time if the request meets the specific circumstances set out in the </w:t>
      </w:r>
      <w:hyperlink r:id="rId18" w:anchor=":~:text=11.,an%20%E2%80%9Cauthorised%20person%E2%80%9D).&amp;text=(b)regulated%20employment%20abroad." w:history="1">
        <w:r w:rsidRPr="00C51246">
          <w:rPr>
            <w:rStyle w:val="Hyperlink"/>
            <w:rFonts w:cstheme="minorHAnsi"/>
            <w:color w:val="auto"/>
            <w:sz w:val="24"/>
            <w:szCs w:val="24"/>
            <w:shd w:val="clear" w:color="auto" w:fill="FFFFFF"/>
          </w:rPr>
          <w:t>2024 school attendance regulations</w:t>
        </w:r>
      </w:hyperlink>
      <w:r w:rsidR="004E468A" w:rsidRPr="00C51246">
        <w:rPr>
          <w:rFonts w:cstheme="minorHAnsi"/>
          <w:sz w:val="24"/>
          <w:szCs w:val="24"/>
          <w:shd w:val="clear" w:color="auto" w:fill="FFFFFF"/>
        </w:rPr>
        <w:t xml:space="preserve">. </w:t>
      </w:r>
      <w:r w:rsidRPr="00C51246">
        <w:rPr>
          <w:rFonts w:cstheme="minorHAnsi"/>
          <w:sz w:val="24"/>
          <w:szCs w:val="24"/>
          <w:shd w:val="clear" w:color="auto" w:fill="FFFFFF"/>
        </w:rPr>
        <w:t>These circumstances are:</w:t>
      </w:r>
    </w:p>
    <w:p w:rsidR="001442BF" w:rsidRPr="00C51246" w:rsidRDefault="001442BF" w:rsidP="001442BF">
      <w:pPr>
        <w:numPr>
          <w:ilvl w:val="0"/>
          <w:numId w:val="2"/>
        </w:numPr>
        <w:spacing w:after="120" w:line="240" w:lineRule="auto"/>
        <w:ind w:left="340" w:hanging="261"/>
        <w:rPr>
          <w:rFonts w:eastAsia="Times New Roman" w:cstheme="minorHAnsi"/>
          <w:sz w:val="24"/>
          <w:szCs w:val="24"/>
        </w:rPr>
      </w:pPr>
      <w:r w:rsidRPr="00C51246">
        <w:rPr>
          <w:rFonts w:cstheme="minorHAnsi"/>
          <w:sz w:val="24"/>
          <w:szCs w:val="24"/>
        </w:rPr>
        <w:t>Taking part in a regulated performance, or regulated employment abroad</w:t>
      </w:r>
    </w:p>
    <w:p w:rsidR="001442BF" w:rsidRPr="00C51246" w:rsidRDefault="001442BF" w:rsidP="001442BF">
      <w:pPr>
        <w:numPr>
          <w:ilvl w:val="0"/>
          <w:numId w:val="2"/>
        </w:numPr>
        <w:spacing w:after="120" w:line="240" w:lineRule="auto"/>
        <w:ind w:left="340" w:hanging="261"/>
        <w:rPr>
          <w:rFonts w:eastAsia="Times New Roman" w:cstheme="minorHAnsi"/>
          <w:sz w:val="24"/>
          <w:szCs w:val="24"/>
        </w:rPr>
      </w:pPr>
      <w:r w:rsidRPr="00C51246">
        <w:rPr>
          <w:rFonts w:cstheme="minorHAnsi"/>
          <w:sz w:val="24"/>
          <w:szCs w:val="24"/>
        </w:rPr>
        <w:t>Attending an interview for other educational places – private school, secondary place at other educational setting</w:t>
      </w:r>
    </w:p>
    <w:p w:rsidR="001442BF" w:rsidRPr="00C51246" w:rsidRDefault="001442BF" w:rsidP="001442BF">
      <w:pPr>
        <w:numPr>
          <w:ilvl w:val="0"/>
          <w:numId w:val="2"/>
        </w:numPr>
        <w:spacing w:after="120" w:line="240" w:lineRule="auto"/>
        <w:ind w:left="340" w:hanging="261"/>
        <w:rPr>
          <w:rFonts w:eastAsia="Times New Roman" w:cstheme="minorHAnsi"/>
          <w:sz w:val="24"/>
          <w:szCs w:val="24"/>
        </w:rPr>
      </w:pPr>
      <w:r w:rsidRPr="00C51246">
        <w:rPr>
          <w:rFonts w:cstheme="minorHAnsi"/>
          <w:sz w:val="24"/>
          <w:szCs w:val="24"/>
        </w:rPr>
        <w:t>A temporary, time-limited part-time timetable</w:t>
      </w:r>
    </w:p>
    <w:p w:rsidR="001442BF" w:rsidRPr="00C51246" w:rsidRDefault="001442BF" w:rsidP="001442BF">
      <w:pPr>
        <w:numPr>
          <w:ilvl w:val="0"/>
          <w:numId w:val="2"/>
        </w:numPr>
        <w:spacing w:after="120" w:line="240" w:lineRule="auto"/>
        <w:ind w:left="340" w:hanging="261"/>
        <w:rPr>
          <w:rFonts w:eastAsia="Times New Roman" w:cstheme="minorHAnsi"/>
          <w:sz w:val="24"/>
          <w:szCs w:val="24"/>
        </w:rPr>
      </w:pPr>
      <w:r w:rsidRPr="00C51246">
        <w:rPr>
          <w:rFonts w:cstheme="minorHAnsi"/>
          <w:sz w:val="24"/>
          <w:szCs w:val="24"/>
        </w:rPr>
        <w:t xml:space="preserve">Exceptional circumstances. We define </w:t>
      </w:r>
      <w:r w:rsidRPr="00C51246">
        <w:rPr>
          <w:rFonts w:cstheme="minorHAnsi"/>
          <w:sz w:val="24"/>
          <w:szCs w:val="24"/>
          <w:shd w:val="clear" w:color="auto" w:fill="FFFFFF"/>
        </w:rPr>
        <w:t>‘exceptional circumstances’ as unexpected, unavoi</w:t>
      </w:r>
      <w:r w:rsidR="007165D8" w:rsidRPr="00C51246">
        <w:rPr>
          <w:rFonts w:cstheme="minorHAnsi"/>
          <w:sz w:val="24"/>
          <w:szCs w:val="24"/>
          <w:shd w:val="clear" w:color="auto" w:fill="FFFFFF"/>
        </w:rPr>
        <w:t>dable, and outside your control</w:t>
      </w:r>
    </w:p>
    <w:p w:rsidR="001442BF" w:rsidRPr="00527C09" w:rsidRDefault="001442BF" w:rsidP="001442BF">
      <w:pPr>
        <w:rPr>
          <w:rFonts w:eastAsia="MS Mincho" w:cstheme="minorHAnsi"/>
          <w:sz w:val="24"/>
          <w:szCs w:val="24"/>
        </w:rPr>
      </w:pPr>
      <w:r w:rsidRPr="00527C09">
        <w:rPr>
          <w:rFonts w:cstheme="minorHAnsi"/>
          <w:sz w:val="24"/>
          <w:szCs w:val="24"/>
        </w:rPr>
        <w:t xml:space="preserve">A leave of absence is granted at the </w:t>
      </w:r>
      <w:r w:rsidR="007165D8" w:rsidRPr="00527C09">
        <w:rPr>
          <w:rFonts w:cstheme="minorHAnsi"/>
          <w:sz w:val="24"/>
          <w:szCs w:val="24"/>
        </w:rPr>
        <w:t>H</w:t>
      </w:r>
      <w:r w:rsidRPr="00527C09">
        <w:rPr>
          <w:rFonts w:cstheme="minorHAnsi"/>
          <w:sz w:val="24"/>
          <w:szCs w:val="24"/>
        </w:rPr>
        <w:t>eadteacher’s discretion, including the length of time the pupil is authorised to be absent for.</w:t>
      </w:r>
    </w:p>
    <w:p w:rsidR="001442BF" w:rsidRPr="00527C09" w:rsidRDefault="001442BF" w:rsidP="001442BF">
      <w:pPr>
        <w:rPr>
          <w:rFonts w:cstheme="minorHAnsi"/>
          <w:sz w:val="24"/>
          <w:szCs w:val="24"/>
        </w:rPr>
      </w:pPr>
      <w:r w:rsidRPr="00527C09">
        <w:rPr>
          <w:rFonts w:cstheme="minorHAnsi"/>
          <w:sz w:val="24"/>
          <w:szCs w:val="24"/>
        </w:rPr>
        <w:t>Leave of absence will not be granted for a pupil to take part in protest activity during school hours (as stated by DfE).</w:t>
      </w:r>
    </w:p>
    <w:p w:rsidR="001442BF" w:rsidRPr="00527C09" w:rsidRDefault="001442BF" w:rsidP="001442BF">
      <w:pPr>
        <w:rPr>
          <w:rFonts w:cstheme="minorHAnsi"/>
          <w:sz w:val="24"/>
          <w:szCs w:val="24"/>
        </w:rPr>
      </w:pPr>
      <w:r w:rsidRPr="00527C09">
        <w:rPr>
          <w:rFonts w:cstheme="minorHAnsi"/>
          <w:sz w:val="24"/>
          <w:szCs w:val="24"/>
        </w:rPr>
        <w:t xml:space="preserve">As a leave of absence will only be granted in exceptional circumstances, it is unlikely a leave of absence will be granted for the purposes of a family holiday. </w:t>
      </w:r>
    </w:p>
    <w:p w:rsidR="001442BF" w:rsidRPr="00527C09" w:rsidRDefault="001442BF" w:rsidP="001442BF">
      <w:pPr>
        <w:rPr>
          <w:rFonts w:cstheme="minorHAnsi"/>
          <w:sz w:val="24"/>
          <w:szCs w:val="24"/>
        </w:rPr>
      </w:pPr>
      <w:r w:rsidRPr="00527C09">
        <w:rPr>
          <w:rFonts w:cstheme="minorHAnsi"/>
          <w:sz w:val="24"/>
          <w:szCs w:val="24"/>
        </w:rPr>
        <w:t xml:space="preserve">The school considers each application for term-time absence individually, taking into account the specific facts, circumstances and relevant background context behind the request. </w:t>
      </w:r>
    </w:p>
    <w:p w:rsidR="001442BF" w:rsidRPr="00527C09" w:rsidRDefault="001442BF" w:rsidP="001442BF">
      <w:pPr>
        <w:rPr>
          <w:rFonts w:cstheme="minorHAnsi"/>
          <w:sz w:val="24"/>
          <w:szCs w:val="24"/>
        </w:rPr>
      </w:pPr>
      <w:r w:rsidRPr="00527C09">
        <w:rPr>
          <w:rFonts w:cstheme="minorHAnsi"/>
          <w:sz w:val="24"/>
          <w:szCs w:val="24"/>
        </w:rPr>
        <w:lastRenderedPageBreak/>
        <w:t xml:space="preserve">Any request should be submitted as soon as it is anticipated and, where possible, at least </w:t>
      </w:r>
      <w:r w:rsidRPr="00527C09">
        <w:rPr>
          <w:rFonts w:cstheme="minorHAnsi"/>
          <w:bCs/>
          <w:iCs/>
          <w:sz w:val="24"/>
          <w:szCs w:val="24"/>
        </w:rPr>
        <w:t>four weeks</w:t>
      </w:r>
      <w:r w:rsidRPr="00527C09">
        <w:rPr>
          <w:rFonts w:cstheme="minorHAnsi"/>
          <w:sz w:val="24"/>
          <w:szCs w:val="24"/>
        </w:rPr>
        <w:t xml:space="preserve"> before the absence, and in accordance with any </w:t>
      </w:r>
      <w:r w:rsidRPr="00527C09">
        <w:rPr>
          <w:rFonts w:cstheme="minorHAnsi"/>
          <w:bCs/>
          <w:iCs/>
          <w:sz w:val="24"/>
          <w:szCs w:val="24"/>
        </w:rPr>
        <w:t>leave of absence request form,</w:t>
      </w:r>
      <w:r w:rsidRPr="00527C09">
        <w:rPr>
          <w:rFonts w:cstheme="minorHAnsi"/>
          <w:sz w:val="24"/>
          <w:szCs w:val="24"/>
        </w:rPr>
        <w:t xml:space="preserve"> </w:t>
      </w:r>
      <w:r w:rsidRPr="00527C09">
        <w:rPr>
          <w:rFonts w:cstheme="minorHAnsi"/>
          <w:bCs/>
          <w:iCs/>
          <w:sz w:val="24"/>
          <w:szCs w:val="24"/>
        </w:rPr>
        <w:t>accessible via the website or the school office.</w:t>
      </w:r>
      <w:r w:rsidRPr="00527C09">
        <w:rPr>
          <w:rFonts w:cstheme="minorHAnsi"/>
          <w:sz w:val="24"/>
          <w:szCs w:val="24"/>
        </w:rPr>
        <w:t xml:space="preserve"> The </w:t>
      </w:r>
      <w:r w:rsidR="007165D8" w:rsidRPr="00527C09">
        <w:rPr>
          <w:rFonts w:cstheme="minorHAnsi"/>
          <w:sz w:val="24"/>
          <w:szCs w:val="24"/>
        </w:rPr>
        <w:t>H</w:t>
      </w:r>
      <w:r w:rsidRPr="00527C09">
        <w:rPr>
          <w:rFonts w:cstheme="minorHAnsi"/>
          <w:sz w:val="24"/>
          <w:szCs w:val="24"/>
        </w:rPr>
        <w:t>eadteacher may require evidence to support any request for leave of absence.</w:t>
      </w:r>
    </w:p>
    <w:p w:rsidR="001442BF" w:rsidRPr="00527C09" w:rsidRDefault="001442BF" w:rsidP="001442BF">
      <w:pPr>
        <w:rPr>
          <w:rFonts w:cstheme="minorHAnsi"/>
          <w:sz w:val="24"/>
          <w:szCs w:val="24"/>
        </w:rPr>
      </w:pPr>
      <w:r w:rsidRPr="00527C09">
        <w:rPr>
          <w:rFonts w:cstheme="minorHAnsi"/>
          <w:sz w:val="24"/>
          <w:szCs w:val="24"/>
        </w:rPr>
        <w:t xml:space="preserve">Other valid reasons for </w:t>
      </w:r>
      <w:r w:rsidRPr="00527C09">
        <w:rPr>
          <w:rFonts w:cstheme="minorHAnsi"/>
          <w:b/>
          <w:bCs/>
          <w:sz w:val="24"/>
          <w:szCs w:val="24"/>
        </w:rPr>
        <w:t xml:space="preserve">authorised absence </w:t>
      </w:r>
      <w:r w:rsidRPr="00527C09">
        <w:rPr>
          <w:rFonts w:cstheme="minorHAnsi"/>
          <w:sz w:val="24"/>
          <w:szCs w:val="24"/>
        </w:rPr>
        <w:t>include (but are not limited to):</w:t>
      </w:r>
    </w:p>
    <w:p w:rsidR="001442BF" w:rsidRPr="00527C09" w:rsidRDefault="001442BF" w:rsidP="001442BF">
      <w:pPr>
        <w:numPr>
          <w:ilvl w:val="0"/>
          <w:numId w:val="18"/>
        </w:numPr>
        <w:spacing w:after="120" w:line="240" w:lineRule="auto"/>
        <w:rPr>
          <w:rFonts w:eastAsia="Times New Roman" w:cstheme="minorHAnsi"/>
          <w:sz w:val="24"/>
          <w:szCs w:val="24"/>
        </w:rPr>
      </w:pPr>
      <w:r w:rsidRPr="00527C09">
        <w:rPr>
          <w:rFonts w:cstheme="minorHAnsi"/>
          <w:sz w:val="24"/>
          <w:szCs w:val="24"/>
        </w:rPr>
        <w:t xml:space="preserve">Illness (including mental-health illness) and medical/dental appointments </w:t>
      </w:r>
    </w:p>
    <w:p w:rsidR="001442BF" w:rsidRPr="00527C09" w:rsidRDefault="001442BF" w:rsidP="001442BF">
      <w:pPr>
        <w:numPr>
          <w:ilvl w:val="0"/>
          <w:numId w:val="18"/>
        </w:numPr>
        <w:spacing w:after="120" w:line="240" w:lineRule="auto"/>
        <w:rPr>
          <w:rFonts w:eastAsia="Times New Roman" w:cstheme="minorHAnsi"/>
          <w:sz w:val="24"/>
          <w:szCs w:val="24"/>
        </w:rPr>
      </w:pPr>
      <w:r w:rsidRPr="00527C09">
        <w:rPr>
          <w:rFonts w:cstheme="minorHAnsi"/>
          <w:sz w:val="24"/>
          <w:szCs w:val="24"/>
        </w:rPr>
        <w:t xml:space="preserve">Religious observance – where the day is exclusively set apart for religious observance by the religious body to which the pupil’s parent(s) belong(s). If necessary, the school </w:t>
      </w:r>
      <w:r w:rsidR="004E468A">
        <w:rPr>
          <w:rFonts w:cstheme="minorHAnsi"/>
          <w:sz w:val="24"/>
          <w:szCs w:val="24"/>
        </w:rPr>
        <w:t>will</w:t>
      </w:r>
      <w:r w:rsidRPr="00527C09">
        <w:rPr>
          <w:rFonts w:cstheme="minorHAnsi"/>
          <w:sz w:val="24"/>
          <w:szCs w:val="24"/>
        </w:rPr>
        <w:t xml:space="preserve"> seek advice from the parent’s religious body to confirm </w:t>
      </w:r>
      <w:r w:rsidR="004E468A">
        <w:rPr>
          <w:rFonts w:cstheme="minorHAnsi"/>
          <w:sz w:val="24"/>
          <w:szCs w:val="24"/>
        </w:rPr>
        <w:t>if</w:t>
      </w:r>
      <w:r w:rsidRPr="00527C09">
        <w:rPr>
          <w:rFonts w:cstheme="minorHAnsi"/>
          <w:sz w:val="24"/>
          <w:szCs w:val="24"/>
        </w:rPr>
        <w:t xml:space="preserve"> the day is set apart</w:t>
      </w:r>
    </w:p>
    <w:p w:rsidR="001442BF" w:rsidRPr="00527C09" w:rsidRDefault="001442BF" w:rsidP="001442BF">
      <w:pPr>
        <w:numPr>
          <w:ilvl w:val="0"/>
          <w:numId w:val="18"/>
        </w:numPr>
        <w:spacing w:after="120" w:line="240" w:lineRule="auto"/>
        <w:rPr>
          <w:rFonts w:eastAsia="Times New Roman" w:cstheme="minorHAnsi"/>
          <w:sz w:val="24"/>
          <w:szCs w:val="24"/>
        </w:rPr>
      </w:pPr>
      <w:r w:rsidRPr="00527C09">
        <w:rPr>
          <w:rFonts w:cstheme="minorHAnsi"/>
          <w:sz w:val="24"/>
          <w:szCs w:val="24"/>
        </w:rPr>
        <w:t>Parent(s) travelling for occupational purposes</w:t>
      </w:r>
      <w:r w:rsidRPr="00527C09">
        <w:rPr>
          <w:rFonts w:cstheme="minorHAnsi"/>
          <w:i/>
          <w:iCs/>
          <w:sz w:val="24"/>
          <w:szCs w:val="24"/>
        </w:rPr>
        <w:t xml:space="preserve"> </w:t>
      </w:r>
      <w:r w:rsidRPr="00527C09">
        <w:rPr>
          <w:rFonts w:cstheme="minorHAnsi"/>
          <w:sz w:val="24"/>
          <w:szCs w:val="24"/>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rsidR="001442BF" w:rsidRPr="00527C09" w:rsidRDefault="001442BF" w:rsidP="001442BF">
      <w:pPr>
        <w:numPr>
          <w:ilvl w:val="0"/>
          <w:numId w:val="18"/>
        </w:numPr>
        <w:spacing w:after="120" w:line="240" w:lineRule="auto"/>
        <w:rPr>
          <w:rFonts w:eastAsia="Times New Roman" w:cstheme="minorHAnsi"/>
          <w:sz w:val="24"/>
          <w:szCs w:val="24"/>
        </w:rPr>
      </w:pPr>
      <w:r w:rsidRPr="00527C09">
        <w:rPr>
          <w:rFonts w:cstheme="minorHAnsi"/>
          <w:sz w:val="24"/>
          <w:szCs w:val="24"/>
        </w:rPr>
        <w:t>If the pupil is currently suspended or excluded from school (and no alternative provision has been made)</w:t>
      </w:r>
    </w:p>
    <w:p w:rsidR="001442BF" w:rsidRPr="00527C09" w:rsidRDefault="001442BF" w:rsidP="001442BF">
      <w:pPr>
        <w:pStyle w:val="ListParagraph"/>
        <w:numPr>
          <w:ilvl w:val="0"/>
          <w:numId w:val="18"/>
        </w:numPr>
        <w:jc w:val="left"/>
        <w:rPr>
          <w:rFonts w:asciiTheme="minorHAnsi" w:eastAsia="Times New Roman" w:hAnsiTheme="minorHAnsi" w:cstheme="minorHAnsi"/>
          <w:szCs w:val="24"/>
        </w:rPr>
      </w:pPr>
      <w:r w:rsidRPr="00527C09">
        <w:rPr>
          <w:rFonts w:asciiTheme="minorHAnsi" w:hAnsiTheme="minorHAnsi" w:cstheme="minorHAnsi"/>
          <w:szCs w:val="24"/>
        </w:rPr>
        <w:t>Other reasons the school may allow a pupil to be absent from the school site, which are not classified as absences, include (but are not limited to):</w:t>
      </w:r>
    </w:p>
    <w:p w:rsidR="001442BF" w:rsidRPr="00527C09" w:rsidRDefault="001442BF" w:rsidP="001442BF">
      <w:pPr>
        <w:numPr>
          <w:ilvl w:val="1"/>
          <w:numId w:val="25"/>
        </w:numPr>
        <w:spacing w:after="120" w:line="240" w:lineRule="auto"/>
        <w:rPr>
          <w:rFonts w:eastAsia="Times New Roman" w:cstheme="minorHAnsi"/>
          <w:sz w:val="24"/>
          <w:szCs w:val="24"/>
        </w:rPr>
      </w:pPr>
      <w:bookmarkStart w:id="21" w:name="_Hlk166585176"/>
      <w:r w:rsidRPr="00527C09">
        <w:rPr>
          <w:rFonts w:cstheme="minorHAnsi"/>
          <w:sz w:val="24"/>
          <w:szCs w:val="24"/>
        </w:rPr>
        <w:t>Attending an offsite approved educational activity, sporting activity or visit or trip arranged by the school</w:t>
      </w:r>
    </w:p>
    <w:p w:rsidR="001442BF" w:rsidRPr="00527C09" w:rsidRDefault="001442BF" w:rsidP="001442BF">
      <w:pPr>
        <w:numPr>
          <w:ilvl w:val="1"/>
          <w:numId w:val="25"/>
        </w:numPr>
        <w:spacing w:after="120" w:line="240" w:lineRule="auto"/>
        <w:rPr>
          <w:rFonts w:eastAsia="Times New Roman" w:cstheme="minorHAnsi"/>
          <w:sz w:val="24"/>
          <w:szCs w:val="24"/>
        </w:rPr>
      </w:pPr>
      <w:r w:rsidRPr="00527C09">
        <w:rPr>
          <w:rFonts w:cstheme="minorHAnsi"/>
          <w:sz w:val="24"/>
          <w:szCs w:val="24"/>
        </w:rPr>
        <w:t>Attending another school at which the pupil is also registered (dual registration)</w:t>
      </w:r>
    </w:p>
    <w:p w:rsidR="001442BF" w:rsidRPr="00527C09" w:rsidRDefault="001442BF" w:rsidP="001442BF">
      <w:pPr>
        <w:numPr>
          <w:ilvl w:val="1"/>
          <w:numId w:val="25"/>
        </w:numPr>
        <w:spacing w:after="120" w:line="240" w:lineRule="auto"/>
        <w:rPr>
          <w:rFonts w:eastAsia="Times New Roman" w:cstheme="minorHAnsi"/>
          <w:sz w:val="24"/>
          <w:szCs w:val="24"/>
        </w:rPr>
      </w:pPr>
      <w:r w:rsidRPr="00527C09">
        <w:rPr>
          <w:rFonts w:cstheme="minorHAnsi"/>
          <w:sz w:val="24"/>
          <w:szCs w:val="24"/>
        </w:rPr>
        <w:t>Attending provision arranged by the local authority</w:t>
      </w:r>
    </w:p>
    <w:p w:rsidR="001442BF" w:rsidRPr="00527C09" w:rsidRDefault="001442BF" w:rsidP="001442BF">
      <w:pPr>
        <w:numPr>
          <w:ilvl w:val="0"/>
          <w:numId w:val="18"/>
        </w:numPr>
        <w:spacing w:after="120" w:line="240" w:lineRule="auto"/>
        <w:rPr>
          <w:rFonts w:eastAsia="Times New Roman" w:cstheme="minorHAnsi"/>
          <w:sz w:val="24"/>
          <w:szCs w:val="24"/>
        </w:rPr>
      </w:pPr>
      <w:r w:rsidRPr="00527C09">
        <w:rPr>
          <w:rFonts w:cstheme="minorHAnsi"/>
          <w:sz w:val="24"/>
          <w:szCs w:val="24"/>
        </w:rPr>
        <w:t>If there is any other unavoidable cause for the pupil not to attend school, such as disruption to travel caused by an emergency, a lack of access arrangements, or because the school premises are closed</w:t>
      </w:r>
      <w:bookmarkEnd w:id="21"/>
    </w:p>
    <w:p w:rsidR="001442BF" w:rsidRPr="00527C09" w:rsidRDefault="001442BF" w:rsidP="001442BF">
      <w:pPr>
        <w:spacing w:before="240"/>
        <w:rPr>
          <w:rFonts w:eastAsia="MS Mincho" w:cstheme="minorHAnsi"/>
          <w:b/>
          <w:sz w:val="24"/>
          <w:szCs w:val="24"/>
          <w:u w:val="single"/>
        </w:rPr>
      </w:pPr>
      <w:r w:rsidRPr="00527C09">
        <w:rPr>
          <w:rFonts w:cstheme="minorHAnsi"/>
          <w:b/>
          <w:bCs/>
          <w:sz w:val="24"/>
          <w:szCs w:val="24"/>
          <w:u w:val="single"/>
        </w:rPr>
        <w:t xml:space="preserve">Sanctions </w:t>
      </w:r>
    </w:p>
    <w:p w:rsidR="001442BF" w:rsidRDefault="001442BF" w:rsidP="001442BF">
      <w:pPr>
        <w:rPr>
          <w:rFonts w:cstheme="minorHAnsi"/>
          <w:sz w:val="24"/>
          <w:szCs w:val="24"/>
        </w:rPr>
      </w:pPr>
      <w:r w:rsidRPr="00527C09">
        <w:rPr>
          <w:rFonts w:cstheme="minorHAnsi"/>
          <w:sz w:val="24"/>
          <w:szCs w:val="24"/>
        </w:rPr>
        <w:t xml:space="preserve">Our school will make use of the full range of potential sanctions </w:t>
      </w:r>
      <w:bookmarkStart w:id="22" w:name="_Hlk167190498"/>
      <w:r w:rsidRPr="00527C09">
        <w:rPr>
          <w:rFonts w:cstheme="minorHAnsi"/>
          <w:sz w:val="24"/>
          <w:szCs w:val="24"/>
          <w:shd w:val="clear" w:color="auto" w:fill="FFFFFF"/>
        </w:rPr>
        <w:t>–</w:t>
      </w:r>
      <w:bookmarkEnd w:id="22"/>
      <w:r w:rsidRPr="00527C09">
        <w:rPr>
          <w:rFonts w:cstheme="minorHAnsi"/>
          <w:sz w:val="24"/>
          <w:szCs w:val="24"/>
        </w:rPr>
        <w:t xml:space="preserve"> </w:t>
      </w:r>
      <w:bookmarkStart w:id="23" w:name="_Hlk166857049"/>
      <w:r w:rsidRPr="00527C09">
        <w:rPr>
          <w:rFonts w:cstheme="minorHAnsi"/>
          <w:sz w:val="24"/>
          <w:szCs w:val="24"/>
        </w:rPr>
        <w:t xml:space="preserve">including, but not limited to, those listed below </w:t>
      </w:r>
      <w:r w:rsidRPr="00527C09">
        <w:rPr>
          <w:rFonts w:cstheme="minorHAnsi"/>
          <w:sz w:val="24"/>
          <w:szCs w:val="24"/>
          <w:shd w:val="clear" w:color="auto" w:fill="FFFFFF"/>
        </w:rPr>
        <w:t>–</w:t>
      </w:r>
      <w:r w:rsidRPr="00527C09">
        <w:rPr>
          <w:rFonts w:cstheme="minorHAnsi"/>
          <w:sz w:val="24"/>
          <w:szCs w:val="24"/>
        </w:rPr>
        <w:t xml:space="preserve"> </w:t>
      </w:r>
      <w:bookmarkEnd w:id="23"/>
      <w:r w:rsidRPr="00527C09">
        <w:rPr>
          <w:rFonts w:cstheme="minorHAnsi"/>
          <w:sz w:val="24"/>
          <w:szCs w:val="24"/>
        </w:rPr>
        <w:t xml:space="preserve">to tackle poor attendance. </w:t>
      </w:r>
      <w:bookmarkStart w:id="24" w:name="_Hlk166589403"/>
      <w:r w:rsidRPr="00527C09">
        <w:rPr>
          <w:rFonts w:cstheme="minorHAnsi"/>
          <w:sz w:val="24"/>
          <w:szCs w:val="24"/>
        </w:rPr>
        <w:t xml:space="preserve">Decisions will be made on an individual, case-by-case basis. </w:t>
      </w:r>
    </w:p>
    <w:bookmarkEnd w:id="24"/>
    <w:p w:rsidR="001442BF" w:rsidRPr="00527C09" w:rsidRDefault="001442BF" w:rsidP="001442BF">
      <w:pPr>
        <w:rPr>
          <w:rFonts w:cstheme="minorHAnsi"/>
          <w:sz w:val="24"/>
          <w:szCs w:val="24"/>
          <w:u w:val="single"/>
        </w:rPr>
      </w:pPr>
      <w:r w:rsidRPr="00527C09">
        <w:rPr>
          <w:rFonts w:cstheme="minorHAnsi"/>
          <w:b/>
          <w:bCs/>
          <w:sz w:val="24"/>
          <w:szCs w:val="24"/>
          <w:u w:val="single"/>
        </w:rPr>
        <w:t>Penalty notices</w:t>
      </w:r>
    </w:p>
    <w:p w:rsidR="001442BF" w:rsidRPr="00527C09" w:rsidRDefault="00527C09" w:rsidP="001442BF">
      <w:pPr>
        <w:rPr>
          <w:rFonts w:cstheme="minorHAnsi"/>
          <w:sz w:val="24"/>
          <w:szCs w:val="24"/>
        </w:rPr>
      </w:pPr>
      <w:r>
        <w:rPr>
          <w:rFonts w:cstheme="minorHAnsi"/>
          <w:sz w:val="24"/>
          <w:szCs w:val="24"/>
        </w:rPr>
        <w:t>Parents/carers can be issued with a penalty notice for</w:t>
      </w:r>
      <w:r w:rsidR="001442BF" w:rsidRPr="00527C09">
        <w:rPr>
          <w:rFonts w:cstheme="minorHAnsi"/>
          <w:sz w:val="24"/>
          <w:szCs w:val="24"/>
        </w:rPr>
        <w:t xml:space="preserve"> the unauthorised absence of their child from school, where the child is of compulsory school age. </w:t>
      </w:r>
    </w:p>
    <w:p w:rsidR="001442BF" w:rsidRPr="00527C09" w:rsidRDefault="001442BF" w:rsidP="001442BF">
      <w:pPr>
        <w:rPr>
          <w:rFonts w:cstheme="minorHAnsi"/>
          <w:sz w:val="24"/>
          <w:szCs w:val="24"/>
        </w:rPr>
      </w:pPr>
      <w:r w:rsidRPr="00527C09">
        <w:rPr>
          <w:rFonts w:cstheme="minorHAnsi"/>
          <w:sz w:val="24"/>
          <w:szCs w:val="24"/>
        </w:rPr>
        <w:t xml:space="preserve">Before </w:t>
      </w:r>
      <w:r w:rsidR="00527C09">
        <w:rPr>
          <w:rFonts w:cstheme="minorHAnsi"/>
          <w:sz w:val="24"/>
          <w:szCs w:val="24"/>
        </w:rPr>
        <w:t xml:space="preserve">a </w:t>
      </w:r>
      <w:r w:rsidRPr="00527C09">
        <w:rPr>
          <w:rFonts w:cstheme="minorHAnsi"/>
          <w:sz w:val="24"/>
          <w:szCs w:val="24"/>
        </w:rPr>
        <w:t>penalty notice</w:t>
      </w:r>
      <w:r w:rsidR="00527C09">
        <w:rPr>
          <w:rFonts w:cstheme="minorHAnsi"/>
          <w:sz w:val="24"/>
          <w:szCs w:val="24"/>
        </w:rPr>
        <w:t xml:space="preserve"> is issued</w:t>
      </w:r>
      <w:r w:rsidRPr="00527C09">
        <w:rPr>
          <w:rFonts w:cstheme="minorHAnsi"/>
          <w:sz w:val="24"/>
          <w:szCs w:val="24"/>
        </w:rPr>
        <w:t xml:space="preserve">, the school will consider the individual case, including: </w:t>
      </w:r>
    </w:p>
    <w:p w:rsidR="001442BF" w:rsidRPr="00527C09" w:rsidRDefault="001442BF" w:rsidP="001442BF">
      <w:pPr>
        <w:numPr>
          <w:ilvl w:val="0"/>
          <w:numId w:val="19"/>
        </w:numPr>
        <w:spacing w:after="120" w:line="240" w:lineRule="auto"/>
        <w:rPr>
          <w:rFonts w:eastAsia="Times New Roman" w:cstheme="minorHAnsi"/>
          <w:sz w:val="24"/>
          <w:szCs w:val="24"/>
        </w:rPr>
      </w:pPr>
      <w:r w:rsidRPr="00527C09">
        <w:rPr>
          <w:rFonts w:cstheme="minorHAnsi"/>
          <w:sz w:val="24"/>
          <w:szCs w:val="24"/>
        </w:rPr>
        <w:t>Whether the national threshold for considering a penalty notice has been met (10 sessions of unauthorised absence in a rolling period of 10 school weeks)</w:t>
      </w:r>
    </w:p>
    <w:p w:rsidR="001442BF" w:rsidRPr="00527C09" w:rsidRDefault="001442BF" w:rsidP="001442BF">
      <w:pPr>
        <w:numPr>
          <w:ilvl w:val="0"/>
          <w:numId w:val="19"/>
        </w:numPr>
        <w:spacing w:after="120" w:line="240" w:lineRule="auto"/>
        <w:rPr>
          <w:rFonts w:eastAsia="Times New Roman" w:cstheme="minorHAnsi"/>
          <w:sz w:val="24"/>
          <w:szCs w:val="24"/>
        </w:rPr>
      </w:pPr>
      <w:r w:rsidRPr="00527C09">
        <w:rPr>
          <w:rFonts w:cstheme="minorHAnsi"/>
          <w:sz w:val="24"/>
          <w:szCs w:val="24"/>
        </w:rPr>
        <w:lastRenderedPageBreak/>
        <w:t>Whether a penalty notice is the best available tool to improve attendance for that pupil</w:t>
      </w:r>
    </w:p>
    <w:p w:rsidR="001442BF" w:rsidRPr="00527C09" w:rsidRDefault="001442BF" w:rsidP="001442BF">
      <w:pPr>
        <w:numPr>
          <w:ilvl w:val="0"/>
          <w:numId w:val="19"/>
        </w:numPr>
        <w:spacing w:after="120" w:line="240" w:lineRule="auto"/>
        <w:rPr>
          <w:rFonts w:eastAsia="Times New Roman" w:cstheme="minorHAnsi"/>
          <w:sz w:val="24"/>
          <w:szCs w:val="24"/>
        </w:rPr>
      </w:pPr>
      <w:r w:rsidRPr="00527C09">
        <w:rPr>
          <w:rFonts w:cstheme="minorHAnsi"/>
          <w:sz w:val="24"/>
          <w:szCs w:val="24"/>
        </w:rPr>
        <w:t>Whether further support, a notice to improve or another legal intervention would be a more appropriate solution</w:t>
      </w:r>
    </w:p>
    <w:p w:rsidR="001442BF" w:rsidRPr="00527C09" w:rsidRDefault="001442BF" w:rsidP="001442BF">
      <w:pPr>
        <w:numPr>
          <w:ilvl w:val="0"/>
          <w:numId w:val="19"/>
        </w:numPr>
        <w:spacing w:after="120" w:line="240" w:lineRule="auto"/>
        <w:rPr>
          <w:rFonts w:eastAsia="Times New Roman" w:cstheme="minorHAnsi"/>
          <w:sz w:val="24"/>
          <w:szCs w:val="24"/>
        </w:rPr>
      </w:pPr>
      <w:r w:rsidRPr="00527C09">
        <w:rPr>
          <w:rFonts w:cstheme="minorHAnsi"/>
          <w:sz w:val="24"/>
          <w:szCs w:val="24"/>
        </w:rPr>
        <w:t>Whether any obligations that the school has under the Equality Act 2010 make issuing a penalty notice inappropriate</w:t>
      </w:r>
    </w:p>
    <w:p w:rsidR="001442BF" w:rsidRPr="00527C09" w:rsidRDefault="001442BF" w:rsidP="001442BF">
      <w:pPr>
        <w:rPr>
          <w:rFonts w:eastAsia="MS Mincho" w:cstheme="minorHAnsi"/>
          <w:sz w:val="24"/>
          <w:szCs w:val="24"/>
        </w:rPr>
      </w:pPr>
      <w:r w:rsidRPr="00527C09">
        <w:rPr>
          <w:rFonts w:cstheme="minorHAnsi"/>
          <w:sz w:val="24"/>
          <w:szCs w:val="24"/>
          <w:shd w:val="clear" w:color="auto" w:fill="FFFFFF"/>
        </w:rPr>
        <w:t xml:space="preserve">A penalty notice may also be issued where parents allow their child to be present in a public place during school hours without reasonable justification, during the first 5 days of a suspension or </w:t>
      </w:r>
      <w:bookmarkStart w:id="25" w:name="_Hlk166594322"/>
      <w:r w:rsidRPr="00527C09">
        <w:rPr>
          <w:rFonts w:cstheme="minorHAnsi"/>
          <w:sz w:val="24"/>
          <w:szCs w:val="24"/>
          <w:shd w:val="clear" w:color="auto" w:fill="FFFFFF"/>
        </w:rPr>
        <w:t>exclusion (where the school has notified the parents that the pupil must not be present in a public place on that day).</w:t>
      </w:r>
      <w:bookmarkEnd w:id="25"/>
      <w:r w:rsidRPr="00527C09">
        <w:rPr>
          <w:rFonts w:cstheme="minorHAnsi"/>
          <w:sz w:val="24"/>
          <w:szCs w:val="24"/>
          <w:shd w:val="clear" w:color="auto" w:fill="FFFFFF"/>
        </w:rPr>
        <w:t xml:space="preserve"> </w:t>
      </w:r>
    </w:p>
    <w:p w:rsidR="001442BF" w:rsidRPr="00527C09" w:rsidRDefault="001442BF" w:rsidP="001442BF">
      <w:pPr>
        <w:rPr>
          <w:rFonts w:cstheme="minorHAnsi"/>
          <w:sz w:val="24"/>
          <w:szCs w:val="24"/>
          <w:shd w:val="clear" w:color="auto" w:fill="FFFFFF"/>
        </w:rPr>
      </w:pPr>
      <w:r w:rsidRPr="00527C09">
        <w:rPr>
          <w:rFonts w:cstheme="minorHAnsi"/>
          <w:sz w:val="24"/>
          <w:szCs w:val="24"/>
          <w:shd w:val="clear" w:color="auto" w:fill="FFFFFF"/>
        </w:rPr>
        <w:t>Each parent who is liable for the pupil’s offence(s) can be issued with a penalty notice, but this will usually only be the parent/parents who allowed the absence.</w:t>
      </w:r>
    </w:p>
    <w:p w:rsidR="001442BF" w:rsidRPr="00527C09" w:rsidRDefault="001442BF" w:rsidP="001442BF">
      <w:pPr>
        <w:rPr>
          <w:rFonts w:cstheme="minorHAnsi"/>
          <w:sz w:val="24"/>
          <w:szCs w:val="24"/>
        </w:rPr>
      </w:pPr>
      <w:r w:rsidRPr="00527C09">
        <w:rPr>
          <w:rFonts w:cstheme="minorHAnsi"/>
          <w:sz w:val="24"/>
          <w:szCs w:val="24"/>
          <w:shd w:val="clear" w:color="auto" w:fill="FFFFFF"/>
        </w:rPr>
        <w:t xml:space="preserve">The payment must be made directly to the local authority, regardless of who issues the notice. </w:t>
      </w:r>
      <w:r w:rsidRPr="00527C09">
        <w:rPr>
          <w:rFonts w:cstheme="minorHAnsi"/>
          <w:sz w:val="24"/>
          <w:szCs w:val="24"/>
        </w:rPr>
        <w:t>If the payment has not been made after 28 days, the local authority can decide whether to prosecute or withdraw the notice.</w:t>
      </w:r>
    </w:p>
    <w:p w:rsidR="001442BF" w:rsidRPr="00527C09" w:rsidRDefault="001442BF" w:rsidP="001442BF">
      <w:pPr>
        <w:rPr>
          <w:rFonts w:cstheme="minorHAnsi"/>
          <w:sz w:val="24"/>
          <w:szCs w:val="24"/>
          <w:shd w:val="clear" w:color="auto" w:fill="FFFFFF"/>
        </w:rPr>
      </w:pPr>
      <w:r w:rsidRPr="00527C09">
        <w:rPr>
          <w:rFonts w:cstheme="minorHAnsi"/>
          <w:sz w:val="24"/>
          <w:szCs w:val="24"/>
          <w:shd w:val="clear" w:color="auto" w:fill="FFFFFF"/>
        </w:rPr>
        <w:t xml:space="preserve">If issued with a </w:t>
      </w:r>
      <w:r w:rsidRPr="00527C09">
        <w:rPr>
          <w:rFonts w:cstheme="minorHAnsi"/>
          <w:b/>
          <w:bCs/>
          <w:sz w:val="24"/>
          <w:szCs w:val="24"/>
          <w:shd w:val="clear" w:color="auto" w:fill="FFFFFF"/>
        </w:rPr>
        <w:t>first</w:t>
      </w:r>
      <w:r w:rsidRPr="00527C09">
        <w:rPr>
          <w:rFonts w:cstheme="minorHAnsi"/>
          <w:sz w:val="24"/>
          <w:szCs w:val="24"/>
          <w:shd w:val="clear" w:color="auto" w:fill="FFFFFF"/>
        </w:rPr>
        <w:t xml:space="preserve"> penalty notice, the parent must pay £80 within 21 days, or £160 within 28 days.</w:t>
      </w:r>
    </w:p>
    <w:p w:rsidR="001442BF" w:rsidRPr="00527C09" w:rsidRDefault="001442BF" w:rsidP="001442BF">
      <w:pPr>
        <w:rPr>
          <w:rFonts w:cstheme="minorHAnsi"/>
          <w:sz w:val="24"/>
          <w:szCs w:val="24"/>
          <w:shd w:val="clear" w:color="auto" w:fill="FFFFFF"/>
        </w:rPr>
      </w:pPr>
      <w:r w:rsidRPr="00527C09">
        <w:rPr>
          <w:rFonts w:cstheme="minorHAnsi"/>
          <w:sz w:val="24"/>
          <w:szCs w:val="24"/>
          <w:shd w:val="clear" w:color="auto" w:fill="FFFFFF"/>
        </w:rPr>
        <w:t xml:space="preserve">If a </w:t>
      </w:r>
      <w:r w:rsidRPr="00527C09">
        <w:rPr>
          <w:rFonts w:cstheme="minorHAnsi"/>
          <w:b/>
          <w:bCs/>
          <w:sz w:val="24"/>
          <w:szCs w:val="24"/>
          <w:shd w:val="clear" w:color="auto" w:fill="FFFFFF"/>
        </w:rPr>
        <w:t>second</w:t>
      </w:r>
      <w:r w:rsidRPr="00527C09">
        <w:rPr>
          <w:rFonts w:cstheme="minorHAnsi"/>
          <w:sz w:val="24"/>
          <w:szCs w:val="24"/>
          <w:shd w:val="clear" w:color="auto" w:fill="FFFFFF"/>
        </w:rPr>
        <w:t xml:space="preserve"> penalty notice is issued to the same parent in respect of the same pupil, the parent must pay £160 if paid within 28 days. </w:t>
      </w:r>
    </w:p>
    <w:p w:rsidR="001442BF" w:rsidRDefault="001442BF" w:rsidP="001442BF">
      <w:pPr>
        <w:rPr>
          <w:rFonts w:cstheme="minorHAnsi"/>
          <w:sz w:val="24"/>
          <w:szCs w:val="24"/>
        </w:rPr>
      </w:pPr>
      <w:r w:rsidRPr="00527C09">
        <w:rPr>
          <w:rFonts w:cstheme="minorHAnsi"/>
          <w:sz w:val="24"/>
          <w:szCs w:val="24"/>
        </w:rPr>
        <w:t xml:space="preserve">A </w:t>
      </w:r>
      <w:r w:rsidRPr="00527C09">
        <w:rPr>
          <w:rFonts w:cstheme="minorHAnsi"/>
          <w:b/>
          <w:bCs/>
          <w:sz w:val="24"/>
          <w:szCs w:val="24"/>
        </w:rPr>
        <w:t xml:space="preserve">third </w:t>
      </w:r>
      <w:r w:rsidRPr="00527C09">
        <w:rPr>
          <w:rFonts w:cstheme="minorHAnsi"/>
          <w:sz w:val="24"/>
          <w:szCs w:val="24"/>
        </w:rPr>
        <w:t>penalty notice cannot be issued to the same parent in respect of the same child within 3 years of the date of the issue of the first penalty notice. In a case where the national threshold is met for a third time within those 3 years, alternati</w:t>
      </w:r>
      <w:r w:rsidR="00BB1FAB" w:rsidRPr="00527C09">
        <w:rPr>
          <w:rFonts w:cstheme="minorHAnsi"/>
          <w:sz w:val="24"/>
          <w:szCs w:val="24"/>
        </w:rPr>
        <w:t>ve action will be taken instead, including prosecution.</w:t>
      </w:r>
    </w:p>
    <w:p w:rsidR="001442BF" w:rsidRPr="00527C09" w:rsidRDefault="001442BF" w:rsidP="001442BF">
      <w:pPr>
        <w:rPr>
          <w:rFonts w:cstheme="minorHAnsi"/>
          <w:sz w:val="24"/>
          <w:szCs w:val="24"/>
          <w:u w:val="single"/>
        </w:rPr>
      </w:pPr>
      <w:r w:rsidRPr="00527C09">
        <w:rPr>
          <w:rFonts w:cstheme="minorHAnsi"/>
          <w:b/>
          <w:bCs/>
          <w:sz w:val="24"/>
          <w:szCs w:val="24"/>
          <w:u w:val="single"/>
        </w:rPr>
        <w:t>Notices to improve</w:t>
      </w:r>
    </w:p>
    <w:p w:rsidR="001442BF" w:rsidRPr="00527C09" w:rsidRDefault="001442BF" w:rsidP="001442BF">
      <w:pPr>
        <w:rPr>
          <w:rFonts w:cstheme="minorHAnsi"/>
          <w:sz w:val="24"/>
          <w:szCs w:val="24"/>
        </w:rPr>
      </w:pPr>
      <w:r w:rsidRPr="00527C09">
        <w:rPr>
          <w:rFonts w:cstheme="minorHAnsi"/>
          <w:sz w:val="24"/>
          <w:szCs w:val="24"/>
        </w:rPr>
        <w:t xml:space="preserve">If the national threshold has been met and support is appropriate, but parents do not engage with offers of support, the local authority may offer a notice to improve to give parents a final chance to engage with support. </w:t>
      </w:r>
    </w:p>
    <w:p w:rsidR="001442BF" w:rsidRPr="00527C09" w:rsidRDefault="001442BF" w:rsidP="001442BF">
      <w:pPr>
        <w:rPr>
          <w:rFonts w:cstheme="minorHAnsi"/>
          <w:sz w:val="24"/>
          <w:szCs w:val="24"/>
        </w:rPr>
      </w:pPr>
      <w:r w:rsidRPr="00527C09">
        <w:rPr>
          <w:rFonts w:cstheme="minorHAnsi"/>
          <w:sz w:val="24"/>
          <w:szCs w:val="24"/>
        </w:rPr>
        <w:t>A 20 day notices to improve will be issued in line with processes set out in the local code of conduct for the local authority area in which the pupil attends school.</w:t>
      </w:r>
    </w:p>
    <w:p w:rsidR="001442BF" w:rsidRPr="00527C09" w:rsidRDefault="001442BF" w:rsidP="001442BF">
      <w:pPr>
        <w:rPr>
          <w:rFonts w:cstheme="minorHAnsi"/>
          <w:sz w:val="24"/>
          <w:szCs w:val="24"/>
        </w:rPr>
      </w:pPr>
      <w:r w:rsidRPr="00527C09">
        <w:rPr>
          <w:rFonts w:cstheme="minorHAnsi"/>
          <w:sz w:val="24"/>
          <w:szCs w:val="24"/>
        </w:rPr>
        <w:t>They will include:</w:t>
      </w:r>
    </w:p>
    <w:p w:rsidR="001442BF" w:rsidRPr="00C51246" w:rsidRDefault="001442BF" w:rsidP="001442BF">
      <w:pPr>
        <w:numPr>
          <w:ilvl w:val="0"/>
          <w:numId w:val="26"/>
        </w:numPr>
        <w:spacing w:after="120" w:line="240" w:lineRule="auto"/>
        <w:rPr>
          <w:rFonts w:eastAsia="Times New Roman" w:cstheme="minorHAnsi"/>
          <w:sz w:val="24"/>
          <w:szCs w:val="24"/>
        </w:rPr>
      </w:pPr>
      <w:r w:rsidRPr="00C51246">
        <w:rPr>
          <w:rFonts w:cstheme="minorHAnsi"/>
          <w:sz w:val="24"/>
          <w:szCs w:val="24"/>
        </w:rPr>
        <w:t>Details of the pupil’s attendance record and of the offences</w:t>
      </w:r>
    </w:p>
    <w:p w:rsidR="001442BF" w:rsidRPr="00C51246" w:rsidRDefault="001442BF" w:rsidP="001442BF">
      <w:pPr>
        <w:numPr>
          <w:ilvl w:val="0"/>
          <w:numId w:val="26"/>
        </w:numPr>
        <w:spacing w:after="120" w:line="240" w:lineRule="auto"/>
        <w:rPr>
          <w:rFonts w:eastAsia="Times New Roman" w:cstheme="minorHAnsi"/>
          <w:sz w:val="24"/>
          <w:szCs w:val="24"/>
        </w:rPr>
      </w:pPr>
      <w:r w:rsidRPr="00C51246">
        <w:rPr>
          <w:rFonts w:cstheme="minorHAnsi"/>
          <w:sz w:val="24"/>
          <w:szCs w:val="24"/>
        </w:rPr>
        <w:t xml:space="preserve">The benefits of regular attendance and the duty of parents under </w:t>
      </w:r>
      <w:hyperlink r:id="rId19" w:history="1">
        <w:r w:rsidRPr="00C51246">
          <w:rPr>
            <w:rStyle w:val="Hyperlink"/>
            <w:rFonts w:cstheme="minorHAnsi"/>
            <w:color w:val="auto"/>
            <w:sz w:val="24"/>
            <w:szCs w:val="24"/>
          </w:rPr>
          <w:t>section 7 of the Education Act 1996</w:t>
        </w:r>
      </w:hyperlink>
    </w:p>
    <w:p w:rsidR="001442BF" w:rsidRPr="00C51246" w:rsidRDefault="001442BF" w:rsidP="001442BF">
      <w:pPr>
        <w:numPr>
          <w:ilvl w:val="0"/>
          <w:numId w:val="26"/>
        </w:numPr>
        <w:spacing w:after="120" w:line="240" w:lineRule="auto"/>
        <w:rPr>
          <w:rFonts w:eastAsia="Times New Roman" w:cstheme="minorHAnsi"/>
          <w:sz w:val="24"/>
          <w:szCs w:val="24"/>
        </w:rPr>
      </w:pPr>
      <w:r w:rsidRPr="00C51246">
        <w:rPr>
          <w:rFonts w:cstheme="minorHAnsi"/>
          <w:sz w:val="24"/>
          <w:szCs w:val="24"/>
        </w:rPr>
        <w:t xml:space="preserve">Details of the support provided so far  </w:t>
      </w:r>
    </w:p>
    <w:p w:rsidR="001442BF" w:rsidRPr="00C51246" w:rsidRDefault="001442BF" w:rsidP="001442BF">
      <w:pPr>
        <w:numPr>
          <w:ilvl w:val="0"/>
          <w:numId w:val="26"/>
        </w:numPr>
        <w:spacing w:after="120" w:line="240" w:lineRule="auto"/>
        <w:rPr>
          <w:rFonts w:eastAsia="Times New Roman" w:cstheme="minorHAnsi"/>
          <w:sz w:val="24"/>
          <w:szCs w:val="24"/>
        </w:rPr>
      </w:pPr>
      <w:r w:rsidRPr="00C51246">
        <w:rPr>
          <w:rFonts w:cstheme="minorHAnsi"/>
          <w:sz w:val="24"/>
          <w:szCs w:val="24"/>
        </w:rPr>
        <w:t>Opportunities for further support, or to access previously provided support that was not engaged with</w:t>
      </w:r>
    </w:p>
    <w:p w:rsidR="001442BF" w:rsidRPr="00C51246" w:rsidRDefault="001442BF" w:rsidP="001442BF">
      <w:pPr>
        <w:numPr>
          <w:ilvl w:val="0"/>
          <w:numId w:val="26"/>
        </w:numPr>
        <w:spacing w:after="120" w:line="240" w:lineRule="auto"/>
        <w:rPr>
          <w:rFonts w:eastAsia="Times New Roman" w:cstheme="minorHAnsi"/>
          <w:sz w:val="24"/>
          <w:szCs w:val="24"/>
        </w:rPr>
      </w:pPr>
      <w:r w:rsidRPr="00C51246">
        <w:rPr>
          <w:rFonts w:cstheme="minorHAnsi"/>
          <w:sz w:val="24"/>
          <w:szCs w:val="24"/>
        </w:rPr>
        <w:lastRenderedPageBreak/>
        <w:t>A clear warning that a penalty notice may be issued if attendance doesn’t improve within the improvement period, along with details of what sufficient improvement looks like, which will be decided on a case-by-case basis</w:t>
      </w:r>
    </w:p>
    <w:p w:rsidR="00527C09" w:rsidRPr="00C26A33" w:rsidRDefault="001442BF" w:rsidP="00527C09">
      <w:pPr>
        <w:numPr>
          <w:ilvl w:val="0"/>
          <w:numId w:val="26"/>
        </w:numPr>
        <w:spacing w:after="120" w:line="240" w:lineRule="auto"/>
        <w:rPr>
          <w:rFonts w:eastAsia="Times New Roman" w:cstheme="minorHAnsi"/>
          <w:sz w:val="24"/>
          <w:szCs w:val="24"/>
        </w:rPr>
      </w:pPr>
      <w:r w:rsidRPr="00C51246">
        <w:rPr>
          <w:rFonts w:cstheme="minorHAnsi"/>
          <w:sz w:val="24"/>
          <w:szCs w:val="24"/>
        </w:rPr>
        <w:t xml:space="preserve">The grounds on which a penalty notice </w:t>
      </w:r>
      <w:r w:rsidRPr="00527C09">
        <w:rPr>
          <w:rFonts w:cstheme="minorHAnsi"/>
          <w:sz w:val="24"/>
          <w:szCs w:val="24"/>
        </w:rPr>
        <w:t>may be issued before the end of the improvement period</w:t>
      </w:r>
    </w:p>
    <w:p w:rsidR="00C26A33" w:rsidRPr="00CA706C" w:rsidRDefault="00C26A33" w:rsidP="00C26A33">
      <w:pPr>
        <w:spacing w:after="120" w:line="240" w:lineRule="auto"/>
        <w:ind w:left="720"/>
        <w:rPr>
          <w:rFonts w:eastAsia="Times New Roman" w:cstheme="minorHAnsi"/>
          <w:sz w:val="16"/>
          <w:szCs w:val="16"/>
        </w:rPr>
      </w:pPr>
    </w:p>
    <w:p w:rsidR="001442BF" w:rsidRPr="00527C09" w:rsidRDefault="00ED1DAC" w:rsidP="001442BF">
      <w:pPr>
        <w:pStyle w:val="Heading1"/>
        <w:ind w:left="426" w:hanging="426"/>
        <w:rPr>
          <w:rFonts w:asciiTheme="minorHAnsi" w:eastAsiaTheme="minorHAnsi" w:hAnsiTheme="minorHAnsi" w:cstheme="minorHAnsi"/>
          <w:bCs/>
          <w:color w:val="auto"/>
          <w:sz w:val="24"/>
          <w:szCs w:val="24"/>
          <w:u w:val="single"/>
        </w:rPr>
      </w:pPr>
      <w:r w:rsidRPr="00527C09">
        <w:rPr>
          <w:rFonts w:asciiTheme="minorHAnsi" w:eastAsiaTheme="minorHAnsi" w:hAnsiTheme="minorHAnsi" w:cstheme="minorHAnsi"/>
          <w:bCs/>
          <w:color w:val="auto"/>
          <w:sz w:val="24"/>
          <w:szCs w:val="24"/>
          <w:u w:val="single"/>
        </w:rPr>
        <w:t>SEND</w:t>
      </w:r>
      <w:r w:rsidR="001442BF" w:rsidRPr="00527C09">
        <w:rPr>
          <w:rFonts w:asciiTheme="minorHAnsi" w:eastAsiaTheme="minorHAnsi" w:hAnsiTheme="minorHAnsi" w:cstheme="minorHAnsi"/>
          <w:bCs/>
          <w:color w:val="auto"/>
          <w:sz w:val="24"/>
          <w:szCs w:val="24"/>
          <w:u w:val="single"/>
        </w:rPr>
        <w:t xml:space="preserve"> and health-related absences</w:t>
      </w:r>
    </w:p>
    <w:p w:rsidR="001442BF" w:rsidRPr="00527C09" w:rsidRDefault="001442BF" w:rsidP="001442BF">
      <w:pPr>
        <w:rPr>
          <w:rFonts w:cstheme="minorHAnsi"/>
          <w:sz w:val="24"/>
          <w:szCs w:val="24"/>
        </w:rPr>
      </w:pPr>
      <w:r w:rsidRPr="00527C09">
        <w:rPr>
          <w:rFonts w:cstheme="minorHAnsi"/>
          <w:sz w:val="24"/>
          <w:szCs w:val="24"/>
        </w:rPr>
        <w:t>The school recognises that pupils with SEND and/or health conditions, including mental health issues, may face greater barriers to attendance than their peers, and will incorporate robust procedures to support pupils who find attending school difficult.</w:t>
      </w:r>
    </w:p>
    <w:p w:rsidR="001442BF" w:rsidRPr="00527C09" w:rsidRDefault="001442BF" w:rsidP="001442BF">
      <w:pPr>
        <w:rPr>
          <w:rFonts w:cstheme="minorHAnsi"/>
          <w:sz w:val="24"/>
          <w:szCs w:val="24"/>
        </w:rPr>
      </w:pPr>
      <w:r w:rsidRPr="00527C09">
        <w:rPr>
          <w:rFonts w:cstheme="minorHAnsi"/>
          <w:sz w:val="24"/>
          <w:szCs w:val="24"/>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rsidR="001442BF" w:rsidRPr="00527C09" w:rsidRDefault="001442BF" w:rsidP="001442BF">
      <w:pPr>
        <w:rPr>
          <w:rFonts w:cstheme="minorHAnsi"/>
          <w:sz w:val="24"/>
          <w:szCs w:val="24"/>
        </w:rPr>
      </w:pPr>
      <w:r w:rsidRPr="00527C09">
        <w:rPr>
          <w:rFonts w:cstheme="minorHAnsi"/>
          <w:sz w:val="24"/>
          <w:szCs w:val="24"/>
        </w:rP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rsidR="001442BF" w:rsidRPr="00527C09" w:rsidRDefault="001442BF" w:rsidP="001442BF">
      <w:pPr>
        <w:rPr>
          <w:rFonts w:cstheme="minorHAnsi"/>
          <w:sz w:val="24"/>
          <w:szCs w:val="24"/>
        </w:rPr>
      </w:pPr>
      <w:r w:rsidRPr="00527C09">
        <w:rPr>
          <w:rFonts w:cstheme="minorHAnsi"/>
          <w:sz w:val="24"/>
          <w:szCs w:val="24"/>
        </w:rPr>
        <w:t>If a pupil is unable to attend school for long periods of time due to their health, the school will:</w:t>
      </w:r>
    </w:p>
    <w:p w:rsidR="001442BF" w:rsidRPr="00527C09" w:rsidRDefault="001442BF" w:rsidP="001442BF">
      <w:pPr>
        <w:pStyle w:val="ListParagraph"/>
        <w:numPr>
          <w:ilvl w:val="0"/>
          <w:numId w:val="20"/>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Inform the LA if a pupil is likely to be away from the scho</w:t>
      </w:r>
      <w:r w:rsidR="00BB1FAB" w:rsidRPr="00527C09">
        <w:rPr>
          <w:rFonts w:asciiTheme="minorHAnsi" w:hAnsiTheme="minorHAnsi" w:cstheme="minorHAnsi"/>
          <w:szCs w:val="24"/>
        </w:rPr>
        <w:t>ol for more than 15 school days</w:t>
      </w:r>
    </w:p>
    <w:p w:rsidR="001442BF" w:rsidRPr="00527C09" w:rsidRDefault="001442BF" w:rsidP="001442BF">
      <w:pPr>
        <w:pStyle w:val="ListParagraph"/>
        <w:numPr>
          <w:ilvl w:val="0"/>
          <w:numId w:val="20"/>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Provide the LA with information about the pupil’s needs, cap</w:t>
      </w:r>
      <w:r w:rsidR="00BB1FAB" w:rsidRPr="00527C09">
        <w:rPr>
          <w:rFonts w:asciiTheme="minorHAnsi" w:hAnsiTheme="minorHAnsi" w:cstheme="minorHAnsi"/>
          <w:szCs w:val="24"/>
        </w:rPr>
        <w:t>abilities and programme of work</w:t>
      </w:r>
    </w:p>
    <w:p w:rsidR="001442BF" w:rsidRPr="00527C09" w:rsidRDefault="001442BF" w:rsidP="001442BF">
      <w:pPr>
        <w:pStyle w:val="ListParagraph"/>
        <w:numPr>
          <w:ilvl w:val="0"/>
          <w:numId w:val="20"/>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Help the pupil reinteg</w:t>
      </w:r>
      <w:r w:rsidR="00BB1FAB" w:rsidRPr="00527C09">
        <w:rPr>
          <w:rFonts w:asciiTheme="minorHAnsi" w:hAnsiTheme="minorHAnsi" w:cstheme="minorHAnsi"/>
          <w:szCs w:val="24"/>
        </w:rPr>
        <w:t>rate at school when they return</w:t>
      </w:r>
    </w:p>
    <w:p w:rsidR="001442BF" w:rsidRPr="00527C09" w:rsidRDefault="001442BF" w:rsidP="001442BF">
      <w:pPr>
        <w:pStyle w:val="ListParagraph"/>
        <w:numPr>
          <w:ilvl w:val="0"/>
          <w:numId w:val="20"/>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Make sure the pupil is kept informe</w:t>
      </w:r>
      <w:r w:rsidR="00BB1FAB" w:rsidRPr="00527C09">
        <w:rPr>
          <w:rFonts w:asciiTheme="minorHAnsi" w:hAnsiTheme="minorHAnsi" w:cstheme="minorHAnsi"/>
          <w:szCs w:val="24"/>
        </w:rPr>
        <w:t>d about school events and clubs</w:t>
      </w:r>
    </w:p>
    <w:p w:rsidR="001442BF" w:rsidRPr="00527C09" w:rsidRDefault="001442BF" w:rsidP="001442BF">
      <w:pPr>
        <w:pStyle w:val="ListParagraph"/>
        <w:numPr>
          <w:ilvl w:val="0"/>
          <w:numId w:val="20"/>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Encourage the pupil to stay in contact with ot</w:t>
      </w:r>
      <w:r w:rsidR="00BB1FAB" w:rsidRPr="00527C09">
        <w:rPr>
          <w:rFonts w:asciiTheme="minorHAnsi" w:hAnsiTheme="minorHAnsi" w:cstheme="minorHAnsi"/>
          <w:szCs w:val="24"/>
        </w:rPr>
        <w:t>her pupils during their absence</w:t>
      </w:r>
    </w:p>
    <w:p w:rsidR="001442BF" w:rsidRPr="00527C09" w:rsidRDefault="001442BF" w:rsidP="001442BF">
      <w:pPr>
        <w:rPr>
          <w:rFonts w:cstheme="minorHAnsi"/>
          <w:sz w:val="24"/>
          <w:szCs w:val="24"/>
        </w:rPr>
      </w:pPr>
      <w:r w:rsidRPr="00527C09">
        <w:rPr>
          <w:rFonts w:cstheme="minorHAnsi"/>
          <w:sz w:val="24"/>
          <w:szCs w:val="24"/>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rsidR="001442BF" w:rsidRPr="00527C09" w:rsidRDefault="001442BF" w:rsidP="001442BF">
      <w:pPr>
        <w:rPr>
          <w:rFonts w:cstheme="minorHAnsi"/>
          <w:sz w:val="24"/>
          <w:szCs w:val="24"/>
        </w:rPr>
      </w:pPr>
      <w:r w:rsidRPr="00527C09">
        <w:rPr>
          <w:rFonts w:cstheme="minorHAnsi"/>
          <w:sz w:val="24"/>
          <w:szCs w:val="24"/>
        </w:rPr>
        <w:t>To support the attendance of pupils with SEND and/or health issues, the school will consider:</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Holding termly meetings to evaluate any imp</w:t>
      </w:r>
      <w:r w:rsidR="00BB1FAB" w:rsidRPr="00527C09">
        <w:rPr>
          <w:rFonts w:asciiTheme="minorHAnsi" w:hAnsiTheme="minorHAnsi" w:cstheme="minorHAnsi"/>
          <w:szCs w:val="24"/>
        </w:rPr>
        <w:t>lemented reasonable adjustments</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lastRenderedPageBreak/>
        <w:t>Incorp</w:t>
      </w:r>
      <w:r w:rsidR="00BB1FAB" w:rsidRPr="00527C09">
        <w:rPr>
          <w:rFonts w:asciiTheme="minorHAnsi" w:hAnsiTheme="minorHAnsi" w:cstheme="minorHAnsi"/>
          <w:szCs w:val="24"/>
        </w:rPr>
        <w:t>orating a pastoral support plan</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Carrying out strengths and difficulties questionnaire</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 xml:space="preserve">Identifying pupils’ unmet needs through </w:t>
      </w:r>
      <w:r w:rsidR="00BB1FAB" w:rsidRPr="00527C09">
        <w:rPr>
          <w:rFonts w:asciiTheme="minorHAnsi" w:hAnsiTheme="minorHAnsi" w:cstheme="minorHAnsi"/>
          <w:szCs w:val="24"/>
        </w:rPr>
        <w:t>the Common Assessment Framework</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 xml:space="preserve">Using an </w:t>
      </w:r>
      <w:r w:rsidR="00BB1FAB" w:rsidRPr="00527C09">
        <w:rPr>
          <w:rFonts w:asciiTheme="minorHAnsi" w:hAnsiTheme="minorHAnsi" w:cstheme="minorHAnsi"/>
          <w:szCs w:val="24"/>
        </w:rPr>
        <w:t>internal or external specialist</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Enabling a pu</w:t>
      </w:r>
      <w:r w:rsidR="00BB1FAB" w:rsidRPr="00527C09">
        <w:rPr>
          <w:rFonts w:asciiTheme="minorHAnsi" w:hAnsiTheme="minorHAnsi" w:cstheme="minorHAnsi"/>
          <w:szCs w:val="24"/>
        </w:rPr>
        <w:t>pil to have a reduced timetable</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Ensuring a pupil can have somewhere quie</w:t>
      </w:r>
      <w:r w:rsidR="00BB1FAB" w:rsidRPr="00527C09">
        <w:rPr>
          <w:rFonts w:asciiTheme="minorHAnsi" w:hAnsiTheme="minorHAnsi" w:cstheme="minorHAnsi"/>
          <w:szCs w:val="24"/>
        </w:rPr>
        <w:t xml:space="preserve">t to spend lunch and </w:t>
      </w:r>
      <w:r w:rsidR="004E468A" w:rsidRPr="00527C09">
        <w:rPr>
          <w:rFonts w:asciiTheme="minorHAnsi" w:hAnsiTheme="minorHAnsi" w:cstheme="minorHAnsi"/>
          <w:szCs w:val="24"/>
        </w:rPr>
        <w:t>break times</w:t>
      </w:r>
      <w:r w:rsidRPr="00527C09">
        <w:rPr>
          <w:rFonts w:asciiTheme="minorHAnsi" w:hAnsiTheme="minorHAnsi" w:cstheme="minorHAnsi"/>
          <w:szCs w:val="24"/>
        </w:rPr>
        <w:t xml:space="preserve"> </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 xml:space="preserve">Implementing a system whereby pupils can request to leave a classroom </w:t>
      </w:r>
      <w:r w:rsidR="00BB1FAB" w:rsidRPr="00527C09">
        <w:rPr>
          <w:rFonts w:asciiTheme="minorHAnsi" w:hAnsiTheme="minorHAnsi" w:cstheme="minorHAnsi"/>
          <w:szCs w:val="24"/>
        </w:rPr>
        <w:t>if they feel they need time out</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Temporar</w:t>
      </w:r>
      <w:r w:rsidR="00BB1FAB" w:rsidRPr="00527C09">
        <w:rPr>
          <w:rFonts w:asciiTheme="minorHAnsi" w:hAnsiTheme="minorHAnsi" w:cstheme="minorHAnsi"/>
          <w:szCs w:val="24"/>
        </w:rPr>
        <w:t>y late starts or early finishes</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Phased returns to school wher</w:t>
      </w:r>
      <w:r w:rsidR="00BB1FAB" w:rsidRPr="00527C09">
        <w:rPr>
          <w:rFonts w:asciiTheme="minorHAnsi" w:hAnsiTheme="minorHAnsi" w:cstheme="minorHAnsi"/>
          <w:szCs w:val="24"/>
        </w:rPr>
        <w:t>e there has been a long absence</w:t>
      </w:r>
    </w:p>
    <w:p w:rsidR="001442BF" w:rsidRPr="00527C09"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 xml:space="preserve">Small </w:t>
      </w:r>
      <w:r w:rsidR="00BB1FAB" w:rsidRPr="00527C09">
        <w:rPr>
          <w:rFonts w:asciiTheme="minorHAnsi" w:hAnsiTheme="minorHAnsi" w:cstheme="minorHAnsi"/>
          <w:szCs w:val="24"/>
        </w:rPr>
        <w:t>group work or on-to-one lessons</w:t>
      </w:r>
    </w:p>
    <w:p w:rsidR="001442BF" w:rsidRDefault="001442BF" w:rsidP="001442BF">
      <w:pPr>
        <w:pStyle w:val="ListParagraph"/>
        <w:numPr>
          <w:ilvl w:val="0"/>
          <w:numId w:val="21"/>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Tailored support to meet their</w:t>
      </w:r>
      <w:r w:rsidR="00BB1FAB" w:rsidRPr="00527C09">
        <w:rPr>
          <w:rFonts w:asciiTheme="minorHAnsi" w:hAnsiTheme="minorHAnsi" w:cstheme="minorHAnsi"/>
          <w:szCs w:val="24"/>
        </w:rPr>
        <w:t xml:space="preserve"> individual needs</w:t>
      </w:r>
    </w:p>
    <w:p w:rsidR="001442BF" w:rsidRPr="00527C09" w:rsidRDefault="001442BF" w:rsidP="001442BF">
      <w:pPr>
        <w:pStyle w:val="Heading1"/>
        <w:rPr>
          <w:rFonts w:asciiTheme="minorHAnsi" w:hAnsiTheme="minorHAnsi" w:cstheme="minorHAnsi"/>
          <w:color w:val="auto"/>
          <w:sz w:val="24"/>
          <w:szCs w:val="24"/>
        </w:rPr>
      </w:pPr>
      <w:bookmarkStart w:id="26" w:name="_Toc162360196"/>
      <w:bookmarkStart w:id="27" w:name="_Toc167190570"/>
      <w:r w:rsidRPr="00527C09">
        <w:rPr>
          <w:rFonts w:asciiTheme="minorHAnsi" w:eastAsia="Arial" w:hAnsiTheme="minorHAnsi" w:cstheme="minorHAnsi"/>
          <w:color w:val="auto"/>
          <w:sz w:val="24"/>
          <w:szCs w:val="24"/>
        </w:rPr>
        <w:t>Attendance monitoring</w:t>
      </w:r>
      <w:bookmarkEnd w:id="26"/>
      <w:bookmarkEnd w:id="27"/>
    </w:p>
    <w:p w:rsidR="001442BF" w:rsidRPr="00527C09" w:rsidRDefault="001442BF" w:rsidP="001442BF">
      <w:pPr>
        <w:spacing w:before="200"/>
        <w:rPr>
          <w:rFonts w:cstheme="minorHAnsi"/>
          <w:sz w:val="24"/>
          <w:szCs w:val="24"/>
        </w:rPr>
      </w:pPr>
      <w:r w:rsidRPr="00527C09">
        <w:rPr>
          <w:rFonts w:cstheme="minorHAnsi"/>
          <w:sz w:val="24"/>
          <w:szCs w:val="24"/>
        </w:rPr>
        <w:t xml:space="preserve">The attendance officer will monitor and analyse attendance data regularly to ensure that intervention is delivered quickly to address habitual absence at the first signs. </w:t>
      </w:r>
    </w:p>
    <w:p w:rsidR="001442BF" w:rsidRPr="00527C09" w:rsidRDefault="001442BF" w:rsidP="001442BF">
      <w:pPr>
        <w:rPr>
          <w:rFonts w:cstheme="minorHAnsi"/>
          <w:sz w:val="24"/>
          <w:szCs w:val="24"/>
        </w:rPr>
      </w:pPr>
      <w:r w:rsidRPr="00527C09">
        <w:rPr>
          <w:rFonts w:cstheme="minorHAnsi"/>
          <w:sz w:val="24"/>
          <w:szCs w:val="24"/>
        </w:rPr>
        <w:t>The school will collect data regarding punctuality, truancy, and authorised and unauthorised absence, for:</w:t>
      </w:r>
    </w:p>
    <w:p w:rsidR="001442BF" w:rsidRPr="00527C09" w:rsidRDefault="00BB1FAB" w:rsidP="001442BF">
      <w:pPr>
        <w:pStyle w:val="ListParagraph"/>
        <w:numPr>
          <w:ilvl w:val="0"/>
          <w:numId w:val="22"/>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The school cohort as a whole.</w:t>
      </w:r>
    </w:p>
    <w:p w:rsidR="001442BF" w:rsidRPr="00527C09" w:rsidRDefault="00BB1FAB" w:rsidP="001442BF">
      <w:pPr>
        <w:pStyle w:val="ListParagraph"/>
        <w:numPr>
          <w:ilvl w:val="0"/>
          <w:numId w:val="22"/>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Individual year groups</w:t>
      </w:r>
    </w:p>
    <w:p w:rsidR="001442BF" w:rsidRPr="00527C09" w:rsidRDefault="00BB1FAB" w:rsidP="001442BF">
      <w:pPr>
        <w:pStyle w:val="ListParagraph"/>
        <w:numPr>
          <w:ilvl w:val="0"/>
          <w:numId w:val="22"/>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Individual pupils</w:t>
      </w:r>
    </w:p>
    <w:p w:rsidR="001442BF" w:rsidRPr="00527C09" w:rsidRDefault="001442BF" w:rsidP="001442BF">
      <w:pPr>
        <w:pStyle w:val="ListParagraph"/>
        <w:numPr>
          <w:ilvl w:val="0"/>
          <w:numId w:val="22"/>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Demographic groups, e.g. pupils from different ethnic</w:t>
      </w:r>
      <w:r w:rsidR="00BB1FAB" w:rsidRPr="00527C09">
        <w:rPr>
          <w:rFonts w:asciiTheme="minorHAnsi" w:hAnsiTheme="minorHAnsi" w:cstheme="minorHAnsi"/>
          <w:szCs w:val="24"/>
        </w:rPr>
        <w:t xml:space="preserve"> groups or economic backgrounds</w:t>
      </w:r>
    </w:p>
    <w:p w:rsidR="001442BF" w:rsidRPr="00527C09" w:rsidRDefault="001442BF" w:rsidP="001442BF">
      <w:pPr>
        <w:pStyle w:val="ListParagraph"/>
        <w:numPr>
          <w:ilvl w:val="0"/>
          <w:numId w:val="22"/>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 xml:space="preserve">Other groups of pupils, e.g. pupils with SEND, </w:t>
      </w:r>
      <w:r w:rsidR="00BB1FAB" w:rsidRPr="00527C09">
        <w:rPr>
          <w:rFonts w:asciiTheme="minorHAnsi" w:hAnsiTheme="minorHAnsi" w:cstheme="minorHAnsi"/>
          <w:szCs w:val="24"/>
        </w:rPr>
        <w:t>LAC and pupils eligible for FSM</w:t>
      </w:r>
    </w:p>
    <w:p w:rsidR="001442BF" w:rsidRPr="00527C09" w:rsidRDefault="00BB1FAB" w:rsidP="001442BF">
      <w:pPr>
        <w:pStyle w:val="ListParagraph"/>
        <w:numPr>
          <w:ilvl w:val="0"/>
          <w:numId w:val="22"/>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Pupils at risk of PA</w:t>
      </w:r>
    </w:p>
    <w:p w:rsidR="001442BF" w:rsidRPr="00527C09" w:rsidRDefault="001442BF" w:rsidP="001442BF">
      <w:pPr>
        <w:rPr>
          <w:rFonts w:cstheme="minorHAnsi"/>
          <w:sz w:val="24"/>
          <w:szCs w:val="24"/>
        </w:rPr>
      </w:pPr>
      <w:r w:rsidRPr="00527C09">
        <w:rPr>
          <w:rFonts w:cstheme="minorHAnsi"/>
          <w:sz w:val="24"/>
          <w:szCs w:val="24"/>
        </w:rPr>
        <w:t xml:space="preserve">The attendance officer will conduct a thorough analysis of the above data on a </w:t>
      </w:r>
      <w:r w:rsidRPr="00527C09">
        <w:rPr>
          <w:rFonts w:cstheme="minorHAnsi"/>
          <w:bCs/>
          <w:sz w:val="24"/>
          <w:szCs w:val="24"/>
        </w:rPr>
        <w:t xml:space="preserve">monthly </w:t>
      </w:r>
      <w:r w:rsidRPr="00527C09">
        <w:rPr>
          <w:rFonts w:cstheme="minorHAnsi"/>
          <w:sz w:val="24"/>
          <w:szCs w:val="24"/>
        </w:rPr>
        <w:t>basis to identify patterns and trends. This will include identifying, for each group:</w:t>
      </w:r>
    </w:p>
    <w:p w:rsidR="001442BF" w:rsidRPr="00527C09" w:rsidRDefault="001442BF" w:rsidP="001442BF">
      <w:pPr>
        <w:pStyle w:val="ListParagraph"/>
        <w:numPr>
          <w:ilvl w:val="0"/>
          <w:numId w:val="2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Patterns in u</w:t>
      </w:r>
      <w:r w:rsidR="00BB1FAB" w:rsidRPr="00527C09">
        <w:rPr>
          <w:rFonts w:asciiTheme="minorHAnsi" w:hAnsiTheme="minorHAnsi" w:cstheme="minorHAnsi"/>
          <w:szCs w:val="24"/>
        </w:rPr>
        <w:t>ses of certain codes</w:t>
      </w:r>
    </w:p>
    <w:p w:rsidR="001442BF" w:rsidRPr="00527C09" w:rsidRDefault="001442BF" w:rsidP="001442BF">
      <w:pPr>
        <w:pStyle w:val="ListParagraph"/>
        <w:numPr>
          <w:ilvl w:val="0"/>
          <w:numId w:val="2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Par</w:t>
      </w:r>
      <w:r w:rsidR="00BB1FAB" w:rsidRPr="00527C09">
        <w:rPr>
          <w:rFonts w:asciiTheme="minorHAnsi" w:hAnsiTheme="minorHAnsi" w:cstheme="minorHAnsi"/>
          <w:szCs w:val="24"/>
        </w:rPr>
        <w:t>ticular days of poor attendance</w:t>
      </w:r>
    </w:p>
    <w:p w:rsidR="001442BF" w:rsidRPr="00527C09" w:rsidRDefault="001442BF" w:rsidP="001442BF">
      <w:pPr>
        <w:pStyle w:val="ListParagraph"/>
        <w:numPr>
          <w:ilvl w:val="0"/>
          <w:numId w:val="2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Historic t</w:t>
      </w:r>
      <w:r w:rsidR="00BB1FAB" w:rsidRPr="00527C09">
        <w:rPr>
          <w:rFonts w:asciiTheme="minorHAnsi" w:hAnsiTheme="minorHAnsi" w:cstheme="minorHAnsi"/>
          <w:szCs w:val="24"/>
        </w:rPr>
        <w:t>rends of attendance and absence</w:t>
      </w:r>
    </w:p>
    <w:p w:rsidR="001442BF" w:rsidRPr="00527C09" w:rsidRDefault="00BB1FAB" w:rsidP="001442BF">
      <w:pPr>
        <w:pStyle w:val="ListParagraph"/>
        <w:numPr>
          <w:ilvl w:val="0"/>
          <w:numId w:val="23"/>
        </w:numPr>
        <w:spacing w:before="200" w:after="200" w:line="276" w:lineRule="auto"/>
        <w:ind w:right="0"/>
        <w:jc w:val="left"/>
        <w:rPr>
          <w:rFonts w:asciiTheme="minorHAnsi" w:hAnsiTheme="minorHAnsi" w:cstheme="minorHAnsi"/>
          <w:szCs w:val="24"/>
        </w:rPr>
      </w:pPr>
      <w:r w:rsidRPr="00527C09">
        <w:rPr>
          <w:rFonts w:asciiTheme="minorHAnsi" w:hAnsiTheme="minorHAnsi" w:cstheme="minorHAnsi"/>
          <w:szCs w:val="24"/>
        </w:rPr>
        <w:t>Barriers to attendance.</w:t>
      </w:r>
    </w:p>
    <w:p w:rsidR="001442BF" w:rsidRPr="00527C09" w:rsidRDefault="001442BF" w:rsidP="001442BF">
      <w:pPr>
        <w:spacing w:before="200"/>
        <w:rPr>
          <w:rFonts w:cstheme="minorHAnsi"/>
          <w:sz w:val="24"/>
          <w:szCs w:val="24"/>
        </w:rPr>
      </w:pPr>
      <w:r w:rsidRPr="00527C09">
        <w:rPr>
          <w:rFonts w:cstheme="minorHAnsi"/>
          <w:sz w:val="24"/>
          <w:szCs w:val="24"/>
        </w:rPr>
        <w:t xml:space="preserve">The attendance officers will work with staff across the school to enable them to track the attendance of pupils and to implement attendance procedures. </w:t>
      </w:r>
    </w:p>
    <w:p w:rsidR="001442BF" w:rsidRPr="00527C09" w:rsidRDefault="001442BF" w:rsidP="001442BF">
      <w:pPr>
        <w:rPr>
          <w:rFonts w:cstheme="minorHAnsi"/>
          <w:sz w:val="24"/>
          <w:szCs w:val="24"/>
        </w:rPr>
      </w:pPr>
      <w:r w:rsidRPr="00527C09">
        <w:rPr>
          <w:rFonts w:cstheme="minorHAnsi"/>
          <w:sz w:val="24"/>
          <w:szCs w:val="24"/>
        </w:rPr>
        <w:t>The governing board will regularly review attendance data, including examinations of recent and historic trends, and will support the SLT in setting goals and prioritising areas of focus for attendance support based on this data.</w:t>
      </w:r>
    </w:p>
    <w:p w:rsidR="001442BF" w:rsidRDefault="001442BF" w:rsidP="001442BF">
      <w:pPr>
        <w:widowControl w:val="0"/>
        <w:tabs>
          <w:tab w:val="left" w:pos="833"/>
        </w:tabs>
        <w:autoSpaceDE w:val="0"/>
        <w:autoSpaceDN w:val="0"/>
        <w:spacing w:before="5" w:line="283" w:lineRule="auto"/>
        <w:ind w:right="-46"/>
        <w:rPr>
          <w:rFonts w:cstheme="minorHAnsi"/>
          <w:sz w:val="24"/>
          <w:szCs w:val="24"/>
        </w:rPr>
      </w:pPr>
      <w:r w:rsidRPr="00527C09">
        <w:rPr>
          <w:rFonts w:cstheme="minorHAnsi"/>
          <w:sz w:val="24"/>
          <w:szCs w:val="24"/>
        </w:rPr>
        <w:t>The school will also benchmark it</w:t>
      </w:r>
      <w:r w:rsidR="00BB1FAB" w:rsidRPr="00527C09">
        <w:rPr>
          <w:rFonts w:cstheme="minorHAnsi"/>
          <w:sz w:val="24"/>
          <w:szCs w:val="24"/>
        </w:rPr>
        <w:t xml:space="preserve">s attendance data against local, regional and national </w:t>
      </w:r>
      <w:r w:rsidRPr="00527C09">
        <w:rPr>
          <w:rFonts w:cstheme="minorHAnsi"/>
          <w:sz w:val="24"/>
          <w:szCs w:val="24"/>
        </w:rPr>
        <w:t xml:space="preserve">level </w:t>
      </w:r>
      <w:r w:rsidRPr="00527C09">
        <w:rPr>
          <w:rFonts w:cstheme="minorHAnsi"/>
          <w:sz w:val="24"/>
          <w:szCs w:val="24"/>
        </w:rPr>
        <w:lastRenderedPageBreak/>
        <w:t>data to identify areas of success and areas for improvement, and will share practice which has been shown to be effective with other schools.</w:t>
      </w:r>
    </w:p>
    <w:p w:rsidR="00ED1DAC" w:rsidRPr="00527C09" w:rsidRDefault="00ED1DAC" w:rsidP="00ED1DAC">
      <w:pPr>
        <w:spacing w:before="240"/>
        <w:rPr>
          <w:rFonts w:cstheme="minorHAnsi"/>
          <w:sz w:val="24"/>
          <w:szCs w:val="24"/>
          <w:u w:val="single"/>
        </w:rPr>
      </w:pPr>
      <w:r w:rsidRPr="00527C09">
        <w:rPr>
          <w:rFonts w:cstheme="minorHAnsi"/>
          <w:b/>
          <w:bCs/>
          <w:sz w:val="24"/>
          <w:szCs w:val="24"/>
          <w:u w:val="single"/>
          <w:shd w:val="clear" w:color="auto" w:fill="FFFFFF"/>
        </w:rPr>
        <w:t>Analysing attendance</w:t>
      </w:r>
    </w:p>
    <w:p w:rsidR="00ED1DAC" w:rsidRPr="00527C09" w:rsidRDefault="00ED1DAC" w:rsidP="00ED1DAC">
      <w:pPr>
        <w:rPr>
          <w:rFonts w:cstheme="minorHAnsi"/>
          <w:sz w:val="24"/>
          <w:szCs w:val="24"/>
          <w:shd w:val="clear" w:color="auto" w:fill="FFFF00"/>
        </w:rPr>
      </w:pPr>
      <w:r w:rsidRPr="00527C09">
        <w:rPr>
          <w:rFonts w:cstheme="minorHAnsi"/>
          <w:sz w:val="24"/>
          <w:szCs w:val="24"/>
        </w:rPr>
        <w:t>The school will:</w:t>
      </w:r>
    </w:p>
    <w:p w:rsidR="00ED1DAC" w:rsidRPr="00527C09" w:rsidRDefault="00ED1DAC" w:rsidP="00ED1DAC">
      <w:pPr>
        <w:numPr>
          <w:ilvl w:val="0"/>
          <w:numId w:val="33"/>
        </w:numPr>
        <w:spacing w:after="120" w:line="240" w:lineRule="auto"/>
        <w:rPr>
          <w:rFonts w:eastAsia="Times New Roman" w:cstheme="minorHAnsi"/>
          <w:sz w:val="24"/>
          <w:szCs w:val="24"/>
        </w:rPr>
      </w:pPr>
      <w:r w:rsidRPr="00527C09">
        <w:rPr>
          <w:rFonts w:cstheme="minorHAnsi"/>
          <w:sz w:val="24"/>
          <w:szCs w:val="24"/>
        </w:rPr>
        <w:t>Analyse attendance and absence data regularly to identify pupils, groups or cohorts that need additional support with their attendance</w:t>
      </w:r>
      <w:bookmarkStart w:id="28" w:name="_Hlk166585544"/>
      <w:r w:rsidRPr="00527C09">
        <w:rPr>
          <w:rFonts w:cstheme="minorHAnsi"/>
          <w:sz w:val="24"/>
          <w:szCs w:val="24"/>
        </w:rPr>
        <w:t xml:space="preserve">, and </w:t>
      </w:r>
    </w:p>
    <w:bookmarkEnd w:id="28"/>
    <w:p w:rsidR="00ED1DAC" w:rsidRPr="00527C09" w:rsidRDefault="00ED1DAC" w:rsidP="00ED1DAC">
      <w:pPr>
        <w:numPr>
          <w:ilvl w:val="0"/>
          <w:numId w:val="33"/>
        </w:numPr>
        <w:spacing w:after="120" w:line="240" w:lineRule="auto"/>
        <w:rPr>
          <w:rFonts w:eastAsia="Times New Roman" w:cstheme="minorHAnsi"/>
          <w:sz w:val="24"/>
          <w:szCs w:val="24"/>
        </w:rPr>
      </w:pPr>
      <w:r w:rsidRPr="00527C09">
        <w:rPr>
          <w:rFonts w:cstheme="minorHAnsi"/>
          <w:sz w:val="24"/>
          <w:szCs w:val="24"/>
        </w:rPr>
        <w:t>Identify pupils whose absences may be a cause for concern</w:t>
      </w:r>
      <w:r w:rsidRPr="00527C09">
        <w:rPr>
          <w:rFonts w:eastAsia="Times New Roman" w:cstheme="minorHAnsi"/>
          <w:sz w:val="24"/>
          <w:szCs w:val="24"/>
        </w:rPr>
        <w:t xml:space="preserve">, especially those who demonstrate patterns of persistent or severe absence </w:t>
      </w:r>
    </w:p>
    <w:p w:rsidR="00ED1DAC" w:rsidRPr="00527C09" w:rsidRDefault="00ED1DAC" w:rsidP="00ED1DAC">
      <w:pPr>
        <w:numPr>
          <w:ilvl w:val="0"/>
          <w:numId w:val="33"/>
        </w:numPr>
        <w:spacing w:after="120" w:line="240" w:lineRule="auto"/>
        <w:rPr>
          <w:rFonts w:eastAsia="Times New Roman" w:cstheme="minorHAnsi"/>
          <w:sz w:val="24"/>
          <w:szCs w:val="24"/>
        </w:rPr>
      </w:pPr>
      <w:r w:rsidRPr="00527C09">
        <w:rPr>
          <w:rFonts w:cstheme="minorHAnsi"/>
          <w:sz w:val="24"/>
          <w:szCs w:val="24"/>
        </w:rPr>
        <w:t>Conduct thorough analysis of half-termly, termly, and full-year data to identify patterns and trends</w:t>
      </w:r>
    </w:p>
    <w:p w:rsidR="00ED1DAC" w:rsidRPr="00527C09" w:rsidRDefault="00ED1DAC" w:rsidP="00ED1DAC">
      <w:pPr>
        <w:numPr>
          <w:ilvl w:val="0"/>
          <w:numId w:val="33"/>
        </w:numPr>
        <w:spacing w:after="120" w:line="240" w:lineRule="auto"/>
        <w:rPr>
          <w:rFonts w:eastAsia="Times New Roman" w:cstheme="minorHAnsi"/>
          <w:sz w:val="24"/>
          <w:szCs w:val="24"/>
        </w:rPr>
      </w:pPr>
      <w:r w:rsidRPr="00527C09">
        <w:rPr>
          <w:rFonts w:cstheme="minorHAnsi"/>
          <w:sz w:val="24"/>
          <w:szCs w:val="24"/>
        </w:rPr>
        <w:t xml:space="preserve">Look at historic and emerging patterns of attendance and absence, and then develop strategies to address these patterns  </w:t>
      </w:r>
    </w:p>
    <w:p w:rsidR="00ED1DAC" w:rsidRPr="00527C09" w:rsidRDefault="00ED1DAC" w:rsidP="00ED1DAC">
      <w:pPr>
        <w:spacing w:before="240"/>
        <w:rPr>
          <w:rFonts w:cstheme="minorHAnsi"/>
          <w:b/>
          <w:bCs/>
          <w:sz w:val="24"/>
          <w:szCs w:val="24"/>
          <w:u w:val="single"/>
          <w:shd w:val="clear" w:color="auto" w:fill="FFFFFF"/>
        </w:rPr>
      </w:pPr>
      <w:r w:rsidRPr="00527C09">
        <w:rPr>
          <w:rFonts w:cstheme="minorHAnsi"/>
          <w:b/>
          <w:bCs/>
          <w:sz w:val="24"/>
          <w:szCs w:val="24"/>
          <w:u w:val="single"/>
          <w:shd w:val="clear" w:color="auto" w:fill="FFFFFF"/>
        </w:rPr>
        <w:t>Using data to improve attendance</w:t>
      </w:r>
    </w:p>
    <w:p w:rsidR="00ED1DAC" w:rsidRPr="00527C09" w:rsidRDefault="00ED1DAC" w:rsidP="00ED1DAC">
      <w:pPr>
        <w:spacing w:before="240"/>
        <w:rPr>
          <w:rFonts w:eastAsia="MS Mincho" w:cstheme="minorHAnsi"/>
          <w:sz w:val="24"/>
          <w:szCs w:val="24"/>
        </w:rPr>
      </w:pPr>
      <w:r w:rsidRPr="00527C09">
        <w:rPr>
          <w:rFonts w:cstheme="minorHAnsi"/>
          <w:b/>
          <w:bCs/>
          <w:sz w:val="24"/>
          <w:szCs w:val="24"/>
          <w:shd w:val="clear" w:color="auto" w:fill="FFFFFF"/>
        </w:rPr>
        <w:t>The school will:</w:t>
      </w:r>
    </w:p>
    <w:p w:rsidR="00ED1DAC" w:rsidRPr="00527C09" w:rsidRDefault="00ED1DAC" w:rsidP="00ED1DAC">
      <w:pPr>
        <w:numPr>
          <w:ilvl w:val="0"/>
          <w:numId w:val="34"/>
        </w:numPr>
        <w:spacing w:after="120" w:line="240" w:lineRule="auto"/>
        <w:rPr>
          <w:rFonts w:eastAsia="Times New Roman" w:cstheme="minorHAnsi"/>
          <w:sz w:val="24"/>
          <w:szCs w:val="24"/>
        </w:rPr>
      </w:pPr>
      <w:r w:rsidRPr="00527C09">
        <w:rPr>
          <w:rFonts w:eastAsia="MS Mincho" w:cstheme="minorHAnsi"/>
          <w:sz w:val="24"/>
          <w:szCs w:val="24"/>
        </w:rPr>
        <w:t>Develop targeted actions to address patterns of absence (of all severities) of individual pupils, groups or cohorts that it has identified via data analysis</w:t>
      </w:r>
    </w:p>
    <w:p w:rsidR="00ED1DAC" w:rsidRPr="00527C09" w:rsidRDefault="00ED1DAC" w:rsidP="00ED1DAC">
      <w:pPr>
        <w:numPr>
          <w:ilvl w:val="0"/>
          <w:numId w:val="34"/>
        </w:numPr>
        <w:spacing w:after="120" w:line="240" w:lineRule="auto"/>
        <w:rPr>
          <w:rFonts w:eastAsia="Times New Roman" w:cstheme="minorHAnsi"/>
          <w:sz w:val="24"/>
          <w:szCs w:val="24"/>
        </w:rPr>
      </w:pPr>
      <w:r w:rsidRPr="00527C09">
        <w:rPr>
          <w:rFonts w:eastAsia="MS Mincho" w:cstheme="minorHAnsi"/>
          <w:color w:val="1D1C1D"/>
          <w:sz w:val="24"/>
          <w:szCs w:val="24"/>
          <w:shd w:val="clear" w:color="auto" w:fill="FFFFFF"/>
        </w:rPr>
        <w:t>Provide</w:t>
      </w:r>
      <w:r w:rsidRPr="00527C09">
        <w:rPr>
          <w:rFonts w:eastAsia="MS Mincho" w:cstheme="minorHAnsi"/>
          <w:sz w:val="24"/>
          <w:szCs w:val="24"/>
        </w:rPr>
        <w:t xml:space="preserve"> targeted support to the pupils it has identified whose absences may be a cause for concern, especially those who demonstrate patterns of persistent or severed absence, and their families</w:t>
      </w:r>
    </w:p>
    <w:p w:rsidR="00ED1DAC" w:rsidRPr="00527C09" w:rsidRDefault="00ED1DAC" w:rsidP="00ED1DAC">
      <w:pPr>
        <w:numPr>
          <w:ilvl w:val="0"/>
          <w:numId w:val="34"/>
        </w:numPr>
        <w:spacing w:after="120" w:line="240" w:lineRule="auto"/>
        <w:rPr>
          <w:rFonts w:eastAsia="Times New Roman" w:cstheme="minorHAnsi"/>
          <w:sz w:val="24"/>
          <w:szCs w:val="24"/>
        </w:rPr>
      </w:pPr>
      <w:bookmarkStart w:id="29" w:name="_Hlk166586062"/>
      <w:r w:rsidRPr="00527C09">
        <w:rPr>
          <w:rFonts w:cstheme="minorHAnsi"/>
          <w:sz w:val="24"/>
          <w:szCs w:val="24"/>
        </w:rPr>
        <w:t>Provide regular attendance reports to class teachers to facilitate discussions with pupils and families, and to the governing board and school leaders (including Senco, designated safeguarding leads and pupil premium lead)</w:t>
      </w:r>
    </w:p>
    <w:bookmarkEnd w:id="29"/>
    <w:p w:rsidR="00ED1DAC" w:rsidRPr="00527C09" w:rsidRDefault="00ED1DAC" w:rsidP="00ED1DAC">
      <w:pPr>
        <w:numPr>
          <w:ilvl w:val="0"/>
          <w:numId w:val="34"/>
        </w:numPr>
        <w:spacing w:after="120" w:line="240" w:lineRule="auto"/>
        <w:rPr>
          <w:rFonts w:eastAsia="Times New Roman" w:cstheme="minorHAnsi"/>
          <w:sz w:val="24"/>
          <w:szCs w:val="24"/>
        </w:rPr>
      </w:pPr>
      <w:r w:rsidRPr="00527C09">
        <w:rPr>
          <w:rFonts w:cstheme="minorHAnsi"/>
          <w:sz w:val="24"/>
          <w:szCs w:val="24"/>
        </w:rPr>
        <w:t>Use data to monitor and evaluate the impact of any interventions put in place in order to modify them and inform future strategies</w:t>
      </w:r>
    </w:p>
    <w:p w:rsidR="00ED1DAC" w:rsidRPr="00527C09" w:rsidRDefault="00ED1DAC" w:rsidP="00ED1DAC">
      <w:pPr>
        <w:numPr>
          <w:ilvl w:val="0"/>
          <w:numId w:val="34"/>
        </w:numPr>
        <w:spacing w:after="120" w:line="240" w:lineRule="auto"/>
        <w:rPr>
          <w:rFonts w:eastAsia="Times New Roman" w:cstheme="minorHAnsi"/>
          <w:sz w:val="24"/>
          <w:szCs w:val="24"/>
        </w:rPr>
      </w:pPr>
      <w:r w:rsidRPr="00527C09">
        <w:rPr>
          <w:rFonts w:cstheme="minorHAnsi"/>
          <w:sz w:val="24"/>
          <w:szCs w:val="24"/>
        </w:rPr>
        <w:t>Share information and work collaboratively with other schools in the area, local authorities and other partners where a pupil’s absence is at risk of becoming persistent or severe, including keeping them informed regarding specific pupils, where appropriate</w:t>
      </w:r>
    </w:p>
    <w:p w:rsidR="00ED1DAC" w:rsidRPr="00527C09" w:rsidRDefault="00ED1DAC" w:rsidP="00ED1DAC">
      <w:pPr>
        <w:spacing w:before="240"/>
        <w:rPr>
          <w:rFonts w:eastAsia="MS Mincho" w:cstheme="minorHAnsi"/>
          <w:sz w:val="24"/>
          <w:szCs w:val="24"/>
          <w:u w:val="single"/>
        </w:rPr>
      </w:pPr>
      <w:r w:rsidRPr="00527C09">
        <w:rPr>
          <w:rFonts w:cstheme="minorHAnsi"/>
          <w:b/>
          <w:bCs/>
          <w:sz w:val="24"/>
          <w:szCs w:val="24"/>
          <w:u w:val="single"/>
          <w:shd w:val="clear" w:color="auto" w:fill="FFFFFF"/>
        </w:rPr>
        <w:t>Reducing persistent and severe absence</w:t>
      </w:r>
    </w:p>
    <w:p w:rsidR="00ED1DAC" w:rsidRPr="00527C09" w:rsidRDefault="00ED1DAC" w:rsidP="00ED1DAC">
      <w:pPr>
        <w:rPr>
          <w:rFonts w:cstheme="minorHAnsi"/>
          <w:sz w:val="24"/>
          <w:szCs w:val="24"/>
        </w:rPr>
      </w:pPr>
      <w:r w:rsidRPr="00527C09">
        <w:rPr>
          <w:rFonts w:cstheme="minorHAnsi"/>
          <w:iCs/>
          <w:sz w:val="24"/>
          <w:szCs w:val="24"/>
        </w:rPr>
        <w:t xml:space="preserve">Persistent absence is where a pupil misses 10% or more of school, and severe absence is where a pupil misses 50% or more of school. </w:t>
      </w:r>
      <w:bookmarkStart w:id="30" w:name="_Hlk166232925"/>
      <w:r w:rsidRPr="00527C09">
        <w:rPr>
          <w:rFonts w:cstheme="minorHAnsi"/>
          <w:iCs/>
          <w:sz w:val="24"/>
          <w:szCs w:val="24"/>
        </w:rPr>
        <w:t xml:space="preserve">Reducing persistent and severe absence is central to the school’s strategy for improving attendance. </w:t>
      </w:r>
    </w:p>
    <w:bookmarkEnd w:id="30"/>
    <w:p w:rsidR="00ED1DAC" w:rsidRPr="00527C09" w:rsidRDefault="00ED1DAC" w:rsidP="00ED1DAC">
      <w:pPr>
        <w:spacing w:before="120"/>
        <w:rPr>
          <w:rFonts w:cstheme="minorHAnsi"/>
          <w:sz w:val="24"/>
          <w:szCs w:val="24"/>
        </w:rPr>
      </w:pPr>
      <w:r w:rsidRPr="00527C09">
        <w:rPr>
          <w:rFonts w:cstheme="minorHAnsi"/>
          <w:sz w:val="24"/>
          <w:szCs w:val="24"/>
        </w:rPr>
        <w:t>The school will:</w:t>
      </w:r>
    </w:p>
    <w:p w:rsidR="00ED1DAC" w:rsidRPr="00527C09" w:rsidRDefault="00ED1DAC" w:rsidP="00ED1DAC">
      <w:pPr>
        <w:numPr>
          <w:ilvl w:val="0"/>
          <w:numId w:val="35"/>
        </w:numPr>
        <w:spacing w:after="120" w:line="240" w:lineRule="auto"/>
        <w:rPr>
          <w:rFonts w:eastAsia="Times New Roman" w:cstheme="minorHAnsi"/>
          <w:sz w:val="24"/>
          <w:szCs w:val="24"/>
        </w:rPr>
      </w:pPr>
      <w:r w:rsidRPr="00527C09">
        <w:rPr>
          <w:rFonts w:cstheme="minorHAnsi"/>
          <w:sz w:val="24"/>
          <w:szCs w:val="24"/>
        </w:rPr>
        <w:t>Use attendance data to find patterns and trends of persistent and severe absence</w:t>
      </w:r>
    </w:p>
    <w:p w:rsidR="00ED1DAC" w:rsidRPr="00527C09" w:rsidRDefault="00ED1DAC" w:rsidP="00ED1DAC">
      <w:pPr>
        <w:numPr>
          <w:ilvl w:val="0"/>
          <w:numId w:val="35"/>
        </w:numPr>
        <w:spacing w:after="120" w:line="240" w:lineRule="auto"/>
        <w:rPr>
          <w:rFonts w:eastAsia="Times New Roman" w:cstheme="minorHAnsi"/>
          <w:sz w:val="24"/>
          <w:szCs w:val="24"/>
        </w:rPr>
      </w:pPr>
      <w:bookmarkStart w:id="31" w:name="_Hlk166589315"/>
      <w:r w:rsidRPr="00527C09">
        <w:rPr>
          <w:rFonts w:cstheme="minorHAnsi"/>
          <w:sz w:val="24"/>
          <w:szCs w:val="24"/>
        </w:rPr>
        <w:lastRenderedPageBreak/>
        <w:t xml:space="preserve">Consider potential safeguarding issues and, where suspected or present, address them in line with Keeping Children Safe in Education </w:t>
      </w:r>
    </w:p>
    <w:p w:rsidR="00ED1DAC" w:rsidRPr="00527C09" w:rsidRDefault="00ED1DAC" w:rsidP="00ED1DAC">
      <w:pPr>
        <w:numPr>
          <w:ilvl w:val="0"/>
          <w:numId w:val="35"/>
        </w:numPr>
        <w:spacing w:after="120" w:line="240" w:lineRule="auto"/>
        <w:rPr>
          <w:rFonts w:eastAsia="Times New Roman" w:cstheme="minorHAnsi"/>
          <w:sz w:val="24"/>
          <w:szCs w:val="24"/>
        </w:rPr>
      </w:pPr>
      <w:bookmarkStart w:id="32" w:name="_Hlk166580968"/>
      <w:bookmarkEnd w:id="31"/>
      <w:r w:rsidRPr="00527C09">
        <w:rPr>
          <w:rFonts w:cstheme="minorHAnsi"/>
          <w:sz w:val="24"/>
          <w:szCs w:val="24"/>
        </w:rPr>
        <w:t xml:space="preserve">Hold regular meetings with the parents of pupils who the school (and/or local authority) </w:t>
      </w:r>
      <w:bookmarkStart w:id="33" w:name="_Hlk166580729"/>
      <w:r w:rsidRPr="00527C09">
        <w:rPr>
          <w:rFonts w:cstheme="minorHAnsi"/>
          <w:sz w:val="24"/>
          <w:szCs w:val="24"/>
        </w:rPr>
        <w:t>considers to be vulnerable or at risk of persistent or severe absence, or who are persistently or severely absent, to:</w:t>
      </w:r>
    </w:p>
    <w:p w:rsidR="00ED1DAC" w:rsidRPr="00527C09" w:rsidRDefault="00ED1DAC" w:rsidP="00ED1DAC">
      <w:pPr>
        <w:numPr>
          <w:ilvl w:val="1"/>
          <w:numId w:val="35"/>
        </w:numPr>
        <w:spacing w:after="120" w:line="240" w:lineRule="auto"/>
        <w:rPr>
          <w:rFonts w:eastAsia="Times New Roman" w:cstheme="minorHAnsi"/>
          <w:sz w:val="24"/>
          <w:szCs w:val="24"/>
        </w:rPr>
      </w:pPr>
      <w:r w:rsidRPr="00527C09">
        <w:rPr>
          <w:rFonts w:cstheme="minorHAnsi"/>
          <w:sz w:val="24"/>
          <w:szCs w:val="24"/>
        </w:rPr>
        <w:t>Discuss attendance and engagement at school</w:t>
      </w:r>
      <w:bookmarkEnd w:id="33"/>
      <w:r w:rsidRPr="00527C09">
        <w:rPr>
          <w:rFonts w:cstheme="minorHAnsi"/>
          <w:sz w:val="24"/>
          <w:szCs w:val="24"/>
        </w:rPr>
        <w:t xml:space="preserve"> </w:t>
      </w:r>
      <w:bookmarkStart w:id="34" w:name="_Hlk166580796"/>
    </w:p>
    <w:p w:rsidR="00ED1DAC" w:rsidRPr="00527C09" w:rsidRDefault="00ED1DAC" w:rsidP="00ED1DAC">
      <w:pPr>
        <w:numPr>
          <w:ilvl w:val="1"/>
          <w:numId w:val="35"/>
        </w:numPr>
        <w:spacing w:after="120" w:line="240" w:lineRule="auto"/>
        <w:rPr>
          <w:rFonts w:eastAsia="Times New Roman" w:cstheme="minorHAnsi"/>
          <w:sz w:val="24"/>
          <w:szCs w:val="24"/>
        </w:rPr>
      </w:pPr>
      <w:r w:rsidRPr="00527C09">
        <w:rPr>
          <w:rFonts w:cstheme="minorHAnsi"/>
          <w:sz w:val="24"/>
          <w:szCs w:val="24"/>
        </w:rPr>
        <w:t>Listen, and understand barriers to attendance</w:t>
      </w:r>
    </w:p>
    <w:p w:rsidR="00ED1DAC" w:rsidRPr="00527C09" w:rsidRDefault="00ED1DAC" w:rsidP="00ED1DAC">
      <w:pPr>
        <w:numPr>
          <w:ilvl w:val="1"/>
          <w:numId w:val="35"/>
        </w:numPr>
        <w:spacing w:after="120" w:line="240" w:lineRule="auto"/>
        <w:rPr>
          <w:rFonts w:eastAsia="Times New Roman" w:cstheme="minorHAnsi"/>
          <w:sz w:val="24"/>
          <w:szCs w:val="24"/>
        </w:rPr>
      </w:pPr>
      <w:r w:rsidRPr="00527C09">
        <w:rPr>
          <w:rFonts w:cstheme="minorHAnsi"/>
          <w:sz w:val="24"/>
          <w:szCs w:val="24"/>
        </w:rPr>
        <w:t xml:space="preserve">Explain the help that is available </w:t>
      </w:r>
    </w:p>
    <w:p w:rsidR="00ED1DAC" w:rsidRPr="00527C09" w:rsidRDefault="00ED1DAC" w:rsidP="00ED1DAC">
      <w:pPr>
        <w:numPr>
          <w:ilvl w:val="1"/>
          <w:numId w:val="35"/>
        </w:numPr>
        <w:spacing w:after="120" w:line="240" w:lineRule="auto"/>
        <w:rPr>
          <w:rFonts w:eastAsia="Times New Roman" w:cstheme="minorHAnsi"/>
          <w:sz w:val="24"/>
          <w:szCs w:val="24"/>
        </w:rPr>
      </w:pPr>
      <w:r w:rsidRPr="00527C09">
        <w:rPr>
          <w:rFonts w:cstheme="minorHAnsi"/>
          <w:sz w:val="24"/>
          <w:szCs w:val="24"/>
        </w:rPr>
        <w:t>Explain the potential consequences of, and sanctions for, persistent and severe absence</w:t>
      </w:r>
    </w:p>
    <w:p w:rsidR="00ED1DAC" w:rsidRPr="00527C09" w:rsidRDefault="00ED1DAC" w:rsidP="00ED1DAC">
      <w:pPr>
        <w:numPr>
          <w:ilvl w:val="1"/>
          <w:numId w:val="35"/>
        </w:numPr>
        <w:spacing w:after="120" w:line="240" w:lineRule="auto"/>
        <w:rPr>
          <w:rFonts w:eastAsia="Times New Roman" w:cstheme="minorHAnsi"/>
          <w:sz w:val="24"/>
          <w:szCs w:val="24"/>
        </w:rPr>
      </w:pPr>
      <w:r w:rsidRPr="00527C09">
        <w:rPr>
          <w:rFonts w:cstheme="minorHAnsi"/>
          <w:sz w:val="24"/>
          <w:szCs w:val="24"/>
        </w:rPr>
        <w:t xml:space="preserve">Review any existing actions or interventions </w:t>
      </w:r>
      <w:bookmarkEnd w:id="32"/>
    </w:p>
    <w:bookmarkEnd w:id="34"/>
    <w:p w:rsidR="00ED1DAC" w:rsidRPr="00527C09" w:rsidRDefault="00ED1DAC" w:rsidP="00ED1DAC">
      <w:pPr>
        <w:numPr>
          <w:ilvl w:val="0"/>
          <w:numId w:val="35"/>
        </w:numPr>
        <w:spacing w:after="120" w:line="240" w:lineRule="auto"/>
        <w:rPr>
          <w:rFonts w:eastAsia="Times New Roman" w:cstheme="minorHAnsi"/>
          <w:sz w:val="24"/>
          <w:szCs w:val="24"/>
        </w:rPr>
      </w:pPr>
      <w:r w:rsidRPr="00527C09">
        <w:rPr>
          <w:rFonts w:cstheme="minorHAnsi"/>
          <w:sz w:val="24"/>
          <w:szCs w:val="24"/>
        </w:rPr>
        <w:t>Provide access to wider support services to remove the barriers to attendance</w:t>
      </w:r>
      <w:bookmarkStart w:id="35" w:name="_Hlk165632156"/>
      <w:r w:rsidRPr="00527C09">
        <w:rPr>
          <w:rFonts w:cstheme="minorHAnsi"/>
          <w:sz w:val="24"/>
          <w:szCs w:val="24"/>
        </w:rPr>
        <w:t>, in conjunction with the local authority, where relevant</w:t>
      </w:r>
    </w:p>
    <w:bookmarkEnd w:id="35"/>
    <w:p w:rsidR="00ED1DAC" w:rsidRPr="00527C09" w:rsidRDefault="00ED1DAC" w:rsidP="00ED1DAC">
      <w:pPr>
        <w:numPr>
          <w:ilvl w:val="0"/>
          <w:numId w:val="35"/>
        </w:numPr>
        <w:spacing w:after="120" w:line="240" w:lineRule="auto"/>
        <w:rPr>
          <w:rFonts w:eastAsia="Times New Roman" w:cstheme="minorHAnsi"/>
          <w:sz w:val="24"/>
          <w:szCs w:val="24"/>
        </w:rPr>
      </w:pPr>
      <w:r w:rsidRPr="00527C09">
        <w:rPr>
          <w:rFonts w:cstheme="minorHAnsi"/>
          <w:sz w:val="24"/>
          <w:szCs w:val="24"/>
        </w:rPr>
        <w:t>Consider alternative support that could be put in place to remove any barriers to attendance and re-engage these pupils. In doing so, the school will sensitively consider some of the reasons for absence</w:t>
      </w:r>
    </w:p>
    <w:p w:rsidR="00ED1DAC" w:rsidRPr="00527C09" w:rsidRDefault="00ED1DAC" w:rsidP="00ED1DAC">
      <w:pPr>
        <w:numPr>
          <w:ilvl w:val="0"/>
          <w:numId w:val="35"/>
        </w:numPr>
        <w:spacing w:after="120" w:line="240" w:lineRule="auto"/>
        <w:rPr>
          <w:rFonts w:eastAsia="Times New Roman" w:cstheme="minorHAnsi"/>
          <w:sz w:val="24"/>
          <w:szCs w:val="24"/>
        </w:rPr>
      </w:pPr>
      <w:r w:rsidRPr="00527C09">
        <w:rPr>
          <w:rFonts w:cstheme="minorHAnsi"/>
          <w:sz w:val="24"/>
          <w:szCs w:val="24"/>
        </w:rPr>
        <w:t>Implement sanctions, where necessary (see section 5.2, above)</w:t>
      </w:r>
    </w:p>
    <w:p w:rsidR="00ED1DAC" w:rsidRPr="00527C09" w:rsidRDefault="00ED1DAC" w:rsidP="00ED1DAC">
      <w:pPr>
        <w:numPr>
          <w:ilvl w:val="0"/>
          <w:numId w:val="35"/>
        </w:numPr>
        <w:spacing w:after="120" w:line="240" w:lineRule="auto"/>
        <w:rPr>
          <w:rFonts w:eastAsia="Times New Roman" w:cstheme="minorHAnsi"/>
          <w:sz w:val="24"/>
          <w:szCs w:val="24"/>
        </w:rPr>
      </w:pPr>
      <w:r w:rsidRPr="00527C09">
        <w:rPr>
          <w:rFonts w:cstheme="minorHAnsi"/>
          <w:sz w:val="24"/>
          <w:szCs w:val="24"/>
        </w:rPr>
        <w:t>Send letters with Register certificates every 4 weeks to notify parents of concerns around attendance</w:t>
      </w:r>
    </w:p>
    <w:p w:rsidR="00ED1DAC" w:rsidRPr="00527C09" w:rsidRDefault="00ED1DAC" w:rsidP="00ED1DAC">
      <w:pPr>
        <w:numPr>
          <w:ilvl w:val="0"/>
          <w:numId w:val="35"/>
        </w:numPr>
        <w:spacing w:after="120" w:line="240" w:lineRule="auto"/>
        <w:rPr>
          <w:rFonts w:eastAsia="Times New Roman" w:cstheme="minorHAnsi"/>
          <w:sz w:val="24"/>
          <w:szCs w:val="24"/>
        </w:rPr>
      </w:pPr>
      <w:r w:rsidRPr="00527C09">
        <w:rPr>
          <w:rFonts w:cstheme="minorHAnsi"/>
          <w:sz w:val="24"/>
          <w:szCs w:val="24"/>
        </w:rPr>
        <w:t xml:space="preserve">Persistent absence letter will include invite to meet with Headteacher and DSLs to look at ow we can best support the family in improving attendance </w:t>
      </w:r>
    </w:p>
    <w:p w:rsidR="00ED1DAC" w:rsidRPr="00527C09" w:rsidRDefault="00ED1DAC" w:rsidP="00ED1DAC">
      <w:pPr>
        <w:numPr>
          <w:ilvl w:val="0"/>
          <w:numId w:val="35"/>
        </w:numPr>
        <w:spacing w:after="120" w:line="240" w:lineRule="auto"/>
        <w:rPr>
          <w:rFonts w:eastAsia="Times New Roman" w:cstheme="minorHAnsi"/>
          <w:sz w:val="24"/>
          <w:szCs w:val="24"/>
        </w:rPr>
      </w:pPr>
      <w:r w:rsidRPr="00527C09">
        <w:rPr>
          <w:rFonts w:cstheme="minorHAnsi"/>
          <w:sz w:val="24"/>
          <w:szCs w:val="24"/>
        </w:rPr>
        <w:t xml:space="preserve">Education Family Support Worker at the Local Authority will contacted if improvement in absence is not improved </w:t>
      </w:r>
    </w:p>
    <w:p w:rsidR="00ED1DAC" w:rsidRPr="00527C09" w:rsidRDefault="00ED1DAC" w:rsidP="00ED1DAC">
      <w:pPr>
        <w:spacing w:before="120" w:after="120" w:line="240" w:lineRule="auto"/>
        <w:outlineLvl w:val="0"/>
        <w:rPr>
          <w:rFonts w:eastAsia="Calibri" w:cstheme="minorHAnsi"/>
          <w:b/>
          <w:color w:val="FF1F64"/>
          <w:sz w:val="24"/>
          <w:szCs w:val="24"/>
          <w:u w:val="single"/>
        </w:rPr>
      </w:pPr>
      <w:bookmarkStart w:id="36" w:name="_Toc162360197"/>
      <w:bookmarkStart w:id="37" w:name="_Toc167190571"/>
      <w:r w:rsidRPr="00527C09">
        <w:rPr>
          <w:rFonts w:eastAsia="Arial" w:cstheme="minorHAnsi"/>
          <w:b/>
          <w:sz w:val="24"/>
          <w:szCs w:val="24"/>
          <w:u w:val="single"/>
        </w:rPr>
        <w:t>Monitoring arrangements</w:t>
      </w:r>
      <w:bookmarkEnd w:id="36"/>
      <w:bookmarkEnd w:id="37"/>
      <w:r w:rsidRPr="00527C09">
        <w:rPr>
          <w:rFonts w:eastAsia="Arial" w:cstheme="minorHAnsi"/>
          <w:b/>
          <w:sz w:val="24"/>
          <w:szCs w:val="24"/>
          <w:u w:val="single"/>
        </w:rPr>
        <w:t xml:space="preserve"> </w:t>
      </w:r>
    </w:p>
    <w:p w:rsidR="00527C09" w:rsidRDefault="00ED1DAC" w:rsidP="00ED1DAC">
      <w:pPr>
        <w:spacing w:after="240" w:line="256" w:lineRule="auto"/>
        <w:rPr>
          <w:rFonts w:cstheme="minorHAnsi"/>
          <w:sz w:val="24"/>
          <w:szCs w:val="24"/>
        </w:rPr>
      </w:pPr>
      <w:r w:rsidRPr="00527C09">
        <w:rPr>
          <w:rFonts w:cstheme="minorHAnsi"/>
          <w:sz w:val="24"/>
          <w:szCs w:val="24"/>
        </w:rPr>
        <w:t>This policy will be reviewed as guidance from the local authority and/or DfE is updated, and as a minimum annually by the Attendance Officers and Headteacher. At every review, the policy w</w:t>
      </w:r>
      <w:r w:rsidR="004E468A">
        <w:rPr>
          <w:rFonts w:cstheme="minorHAnsi"/>
          <w:sz w:val="24"/>
          <w:szCs w:val="24"/>
        </w:rPr>
        <w:t>i</w:t>
      </w:r>
      <w:r w:rsidRPr="00527C09">
        <w:rPr>
          <w:rFonts w:cstheme="minorHAnsi"/>
          <w:sz w:val="24"/>
          <w:szCs w:val="24"/>
        </w:rPr>
        <w:t xml:space="preserve">ll be approved by the full governing board. </w:t>
      </w:r>
    </w:p>
    <w:p w:rsidR="00ED1DAC" w:rsidRPr="00527C09" w:rsidRDefault="00ED1DAC" w:rsidP="00ED1DAC">
      <w:pPr>
        <w:spacing w:before="120" w:after="120" w:line="240" w:lineRule="auto"/>
        <w:outlineLvl w:val="0"/>
        <w:rPr>
          <w:rFonts w:eastAsia="Calibri" w:cstheme="minorHAnsi"/>
          <w:b/>
          <w:sz w:val="24"/>
          <w:szCs w:val="24"/>
          <w:u w:val="single"/>
        </w:rPr>
      </w:pPr>
      <w:bookmarkStart w:id="38" w:name="_Toc162360198"/>
      <w:bookmarkStart w:id="39" w:name="_Toc167190572"/>
      <w:r w:rsidRPr="00527C09">
        <w:rPr>
          <w:rFonts w:eastAsia="Arial" w:cstheme="minorHAnsi"/>
          <w:b/>
          <w:sz w:val="24"/>
          <w:szCs w:val="24"/>
          <w:u w:val="single"/>
        </w:rPr>
        <w:t>Links with other policies</w:t>
      </w:r>
      <w:bookmarkEnd w:id="38"/>
      <w:bookmarkEnd w:id="39"/>
      <w:r w:rsidRPr="00527C09">
        <w:rPr>
          <w:rFonts w:eastAsia="Arial" w:cstheme="minorHAnsi"/>
          <w:b/>
          <w:sz w:val="24"/>
          <w:szCs w:val="24"/>
          <w:u w:val="single"/>
        </w:rPr>
        <w:t xml:space="preserve"> </w:t>
      </w:r>
    </w:p>
    <w:p w:rsidR="00ED1DAC" w:rsidRPr="00527C09" w:rsidRDefault="00ED1DAC" w:rsidP="00ED1DAC">
      <w:pPr>
        <w:rPr>
          <w:rFonts w:cstheme="minorHAnsi"/>
          <w:sz w:val="24"/>
          <w:szCs w:val="24"/>
        </w:rPr>
      </w:pPr>
      <w:r w:rsidRPr="00527C09">
        <w:rPr>
          <w:rFonts w:cstheme="minorHAnsi"/>
          <w:sz w:val="24"/>
          <w:szCs w:val="24"/>
        </w:rPr>
        <w:t>This policy links to the following policies:</w:t>
      </w:r>
    </w:p>
    <w:p w:rsidR="00ED1DAC" w:rsidRPr="00527C09" w:rsidRDefault="00ED1DAC" w:rsidP="00ED1DAC">
      <w:pPr>
        <w:numPr>
          <w:ilvl w:val="0"/>
          <w:numId w:val="36"/>
        </w:numPr>
        <w:spacing w:after="120" w:line="240" w:lineRule="auto"/>
        <w:rPr>
          <w:rFonts w:eastAsia="Times New Roman" w:cstheme="minorHAnsi"/>
          <w:sz w:val="24"/>
          <w:szCs w:val="24"/>
        </w:rPr>
      </w:pPr>
      <w:r w:rsidRPr="00527C09">
        <w:rPr>
          <w:rFonts w:cstheme="minorHAnsi"/>
          <w:sz w:val="24"/>
          <w:szCs w:val="24"/>
        </w:rPr>
        <w:t xml:space="preserve">Child </w:t>
      </w:r>
      <w:r w:rsidR="004E468A">
        <w:rPr>
          <w:rFonts w:cstheme="minorHAnsi"/>
          <w:sz w:val="24"/>
          <w:szCs w:val="24"/>
        </w:rPr>
        <w:t>P</w:t>
      </w:r>
      <w:r w:rsidRPr="00527C09">
        <w:rPr>
          <w:rFonts w:cstheme="minorHAnsi"/>
          <w:sz w:val="24"/>
          <w:szCs w:val="24"/>
        </w:rPr>
        <w:t xml:space="preserve">rotection and </w:t>
      </w:r>
      <w:r w:rsidR="004E468A">
        <w:rPr>
          <w:rFonts w:cstheme="minorHAnsi"/>
          <w:sz w:val="24"/>
          <w:szCs w:val="24"/>
        </w:rPr>
        <w:t>S</w:t>
      </w:r>
      <w:r w:rsidRPr="00527C09">
        <w:rPr>
          <w:rFonts w:cstheme="minorHAnsi"/>
          <w:sz w:val="24"/>
          <w:szCs w:val="24"/>
        </w:rPr>
        <w:t xml:space="preserve">afeguarding </w:t>
      </w:r>
      <w:r w:rsidR="004E468A">
        <w:rPr>
          <w:rFonts w:cstheme="minorHAnsi"/>
          <w:sz w:val="24"/>
          <w:szCs w:val="24"/>
        </w:rPr>
        <w:t>P</w:t>
      </w:r>
      <w:r w:rsidRPr="00527C09">
        <w:rPr>
          <w:rFonts w:cstheme="minorHAnsi"/>
          <w:sz w:val="24"/>
          <w:szCs w:val="24"/>
        </w:rPr>
        <w:t>olicy</w:t>
      </w:r>
    </w:p>
    <w:p w:rsidR="00ED1DAC" w:rsidRPr="00527C09" w:rsidRDefault="00ED1DAC" w:rsidP="00ED1DAC">
      <w:pPr>
        <w:numPr>
          <w:ilvl w:val="0"/>
          <w:numId w:val="36"/>
        </w:numPr>
        <w:spacing w:after="120" w:line="240" w:lineRule="auto"/>
        <w:rPr>
          <w:rFonts w:eastAsia="Times New Roman" w:cstheme="minorHAnsi"/>
          <w:sz w:val="24"/>
          <w:szCs w:val="24"/>
        </w:rPr>
      </w:pPr>
      <w:r w:rsidRPr="00527C09">
        <w:rPr>
          <w:rFonts w:cstheme="minorHAnsi"/>
          <w:sz w:val="24"/>
          <w:szCs w:val="24"/>
        </w:rPr>
        <w:t xml:space="preserve">Behaviour </w:t>
      </w:r>
      <w:r w:rsidR="004E468A">
        <w:rPr>
          <w:rFonts w:cstheme="minorHAnsi"/>
          <w:sz w:val="24"/>
          <w:szCs w:val="24"/>
        </w:rPr>
        <w:t>and Discipline P</w:t>
      </w:r>
      <w:r w:rsidRPr="00527C09">
        <w:rPr>
          <w:rFonts w:cstheme="minorHAnsi"/>
          <w:sz w:val="24"/>
          <w:szCs w:val="24"/>
        </w:rPr>
        <w:t>olicy</w:t>
      </w:r>
    </w:p>
    <w:p w:rsidR="00ED1DAC" w:rsidRPr="00527C09" w:rsidRDefault="004E468A" w:rsidP="00ED1DAC">
      <w:pPr>
        <w:numPr>
          <w:ilvl w:val="0"/>
          <w:numId w:val="36"/>
        </w:numPr>
        <w:spacing w:after="120" w:line="240" w:lineRule="auto"/>
        <w:rPr>
          <w:rFonts w:eastAsia="Times New Roman" w:cstheme="minorHAnsi"/>
          <w:sz w:val="24"/>
          <w:szCs w:val="24"/>
        </w:rPr>
      </w:pPr>
      <w:r>
        <w:rPr>
          <w:rFonts w:cstheme="minorHAnsi"/>
          <w:sz w:val="24"/>
          <w:szCs w:val="24"/>
        </w:rPr>
        <w:t>SEND P</w:t>
      </w:r>
      <w:r w:rsidR="00ED1DAC" w:rsidRPr="00527C09">
        <w:rPr>
          <w:rFonts w:cstheme="minorHAnsi"/>
          <w:sz w:val="24"/>
          <w:szCs w:val="24"/>
        </w:rPr>
        <w:t>olicy</w:t>
      </w:r>
    </w:p>
    <w:p w:rsidR="00ED1DAC" w:rsidRPr="00527C09" w:rsidRDefault="00ED1DAC" w:rsidP="00ED1DAC">
      <w:pPr>
        <w:numPr>
          <w:ilvl w:val="0"/>
          <w:numId w:val="36"/>
        </w:numPr>
        <w:spacing w:after="120" w:line="240" w:lineRule="auto"/>
        <w:rPr>
          <w:rFonts w:eastAsia="Times New Roman" w:cstheme="minorHAnsi"/>
          <w:sz w:val="24"/>
          <w:szCs w:val="24"/>
        </w:rPr>
      </w:pPr>
      <w:r w:rsidRPr="00527C09">
        <w:rPr>
          <w:rFonts w:cstheme="minorHAnsi"/>
          <w:sz w:val="24"/>
          <w:szCs w:val="24"/>
        </w:rPr>
        <w:t>Medical Needs Policy</w:t>
      </w:r>
    </w:p>
    <w:p w:rsidR="00ED1DAC" w:rsidRPr="00527C09" w:rsidRDefault="00ED1DAC" w:rsidP="00ED1DAC">
      <w:pPr>
        <w:rPr>
          <w:rFonts w:cstheme="minorHAnsi"/>
          <w:sz w:val="24"/>
          <w:szCs w:val="24"/>
        </w:rPr>
      </w:pPr>
      <w:r w:rsidRPr="00527C09">
        <w:rPr>
          <w:rFonts w:cstheme="minorHAnsi"/>
          <w:sz w:val="24"/>
          <w:szCs w:val="24"/>
        </w:rPr>
        <w:t>We have adopted the following attendance process as laid out by Cheshire East LA, to ensure that pupils’ attendance meets the expected standard, and effective intervention is provided where pupils’ attendance falls below the standard:</w:t>
      </w:r>
    </w:p>
    <w:p w:rsidR="005A33AA" w:rsidRPr="004E468A" w:rsidRDefault="00ED1DAC" w:rsidP="00ED1DAC">
      <w:pPr>
        <w:rPr>
          <w:rFonts w:cstheme="minorHAnsi"/>
          <w:b/>
          <w:bCs/>
          <w:sz w:val="24"/>
          <w:szCs w:val="24"/>
          <w:u w:val="single"/>
        </w:rPr>
      </w:pPr>
      <w:r w:rsidRPr="00527C09">
        <w:rPr>
          <w:rFonts w:cstheme="minorHAnsi"/>
          <w:b/>
          <w:bCs/>
          <w:sz w:val="24"/>
          <w:szCs w:val="24"/>
          <w:u w:val="single"/>
        </w:rPr>
        <w:lastRenderedPageBreak/>
        <w:t>Process for Unauthorised Absences</w:t>
      </w:r>
    </w:p>
    <w:p w:rsidR="00ED1DAC" w:rsidRPr="00527C09" w:rsidRDefault="00ED1DAC" w:rsidP="00ED1DAC">
      <w:pPr>
        <w:rPr>
          <w:rFonts w:cstheme="minorHAnsi"/>
          <w:sz w:val="24"/>
          <w:szCs w:val="24"/>
        </w:rPr>
      </w:pPr>
      <w:r w:rsidRPr="00527C09">
        <w:rPr>
          <w:rFonts w:cstheme="minorHAnsi"/>
          <w:sz w:val="24"/>
          <w:szCs w:val="24"/>
        </w:rPr>
        <w:t xml:space="preserve">The chart below shows the stages of the process that the school will follow regarding unauthorised absence from school. </w:t>
      </w:r>
    </w:p>
    <w:p w:rsidR="00ED1DAC" w:rsidRPr="00527C09" w:rsidRDefault="00ED1DAC" w:rsidP="00ED1DAC">
      <w:pPr>
        <w:rPr>
          <w:rFonts w:cstheme="minorHAnsi"/>
          <w:sz w:val="24"/>
          <w:szCs w:val="24"/>
        </w:rPr>
      </w:pPr>
    </w:p>
    <w:p w:rsidR="00ED1DAC" w:rsidRPr="00527C09" w:rsidRDefault="00ED1DAC" w:rsidP="00ED1DAC">
      <w:pPr>
        <w:rPr>
          <w:rFonts w:cstheme="minorHAnsi"/>
          <w:sz w:val="24"/>
          <w:szCs w:val="24"/>
        </w:rPr>
      </w:pPr>
      <w:r w:rsidRPr="00527C09">
        <w:rPr>
          <w:rFonts w:cstheme="minorHAnsi"/>
          <w:noProof/>
          <w:sz w:val="24"/>
          <w:szCs w:val="24"/>
          <w:lang w:eastAsia="en-GB"/>
        </w:rPr>
        <w:drawing>
          <wp:inline distT="0" distB="0" distL="0" distR="0" wp14:anchorId="14BF0A92" wp14:editId="0005432F">
            <wp:extent cx="6318250" cy="4914900"/>
            <wp:effectExtent l="0" t="19050" r="25400" b="3810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D1DAC" w:rsidRPr="00527C09" w:rsidRDefault="00ED1DAC" w:rsidP="00ED1DAC">
      <w:pPr>
        <w:rPr>
          <w:rFonts w:cstheme="minorHAnsi"/>
          <w:sz w:val="24"/>
          <w:szCs w:val="24"/>
        </w:rPr>
      </w:pPr>
    </w:p>
    <w:p w:rsidR="0037590E" w:rsidRDefault="0037590E" w:rsidP="00ED1DAC">
      <w:pPr>
        <w:spacing w:after="200" w:line="276" w:lineRule="auto"/>
        <w:rPr>
          <w:rFonts w:cstheme="minorHAnsi"/>
          <w:sz w:val="24"/>
          <w:szCs w:val="24"/>
          <w:lang w:eastAsia="en-GB"/>
        </w:rPr>
      </w:pPr>
    </w:p>
    <w:p w:rsidR="00ED1DAC" w:rsidRPr="00527C09" w:rsidRDefault="0037590E" w:rsidP="00ED1DAC">
      <w:pPr>
        <w:spacing w:after="200" w:line="276" w:lineRule="auto"/>
        <w:rPr>
          <w:rFonts w:cstheme="minorHAnsi"/>
          <w:sz w:val="24"/>
          <w:szCs w:val="24"/>
        </w:rPr>
      </w:pPr>
      <w:r>
        <w:rPr>
          <w:rFonts w:cstheme="minorHAnsi"/>
          <w:sz w:val="24"/>
          <w:szCs w:val="24"/>
          <w:lang w:eastAsia="en-GB"/>
        </w:rPr>
        <w:t>Dated: November 2024</w:t>
      </w:r>
      <w:bookmarkStart w:id="40" w:name="_GoBack"/>
      <w:bookmarkEnd w:id="40"/>
      <w:r w:rsidR="00ED1DAC" w:rsidRPr="00527C09">
        <w:rPr>
          <w:rFonts w:cstheme="minorHAnsi"/>
          <w:sz w:val="24"/>
          <w:szCs w:val="24"/>
          <w:lang w:eastAsia="en-GB"/>
        </w:rPr>
        <w:br w:type="page"/>
      </w:r>
    </w:p>
    <w:p w:rsidR="00ED1DAC" w:rsidRPr="00527C09" w:rsidRDefault="00ED1DAC" w:rsidP="00ED1DAC">
      <w:pPr>
        <w:spacing w:after="200" w:line="276" w:lineRule="auto"/>
        <w:rPr>
          <w:rFonts w:cstheme="minorHAnsi"/>
          <w:b/>
          <w:bCs/>
          <w:sz w:val="24"/>
          <w:szCs w:val="24"/>
          <w:u w:val="single"/>
        </w:rPr>
      </w:pPr>
      <w:r w:rsidRPr="00527C09">
        <w:rPr>
          <w:rFonts w:cstheme="minorHAnsi"/>
          <w:b/>
          <w:bCs/>
          <w:sz w:val="24"/>
          <w:szCs w:val="24"/>
          <w:u w:val="single"/>
        </w:rPr>
        <w:lastRenderedPageBreak/>
        <w:t xml:space="preserve">Appendix 1 </w:t>
      </w:r>
    </w:p>
    <w:p w:rsidR="00ED1DAC" w:rsidRPr="00527C09" w:rsidRDefault="00ED1DAC" w:rsidP="00ED1DAC">
      <w:pPr>
        <w:spacing w:before="120" w:after="120" w:line="240" w:lineRule="auto"/>
        <w:ind w:left="426" w:hanging="426"/>
        <w:outlineLvl w:val="0"/>
        <w:rPr>
          <w:rFonts w:cstheme="minorHAnsi"/>
          <w:b/>
          <w:bCs/>
          <w:sz w:val="24"/>
          <w:szCs w:val="24"/>
          <w:u w:val="single"/>
        </w:rPr>
      </w:pPr>
      <w:r w:rsidRPr="00527C09">
        <w:rPr>
          <w:rFonts w:cstheme="minorHAnsi"/>
          <w:b/>
          <w:bCs/>
          <w:sz w:val="24"/>
          <w:szCs w:val="24"/>
          <w:u w:val="single"/>
        </w:rPr>
        <w:t xml:space="preserve">Attendance register </w:t>
      </w:r>
    </w:p>
    <w:p w:rsidR="00ED1DAC" w:rsidRPr="00527C09" w:rsidRDefault="00ED1DAC" w:rsidP="00ED1DAC">
      <w:pPr>
        <w:rPr>
          <w:rFonts w:cstheme="minorHAnsi"/>
          <w:sz w:val="24"/>
          <w:szCs w:val="24"/>
        </w:rPr>
      </w:pPr>
      <w:r w:rsidRPr="00527C09">
        <w:rPr>
          <w:rFonts w:cstheme="minorHAnsi"/>
          <w:sz w:val="24"/>
          <w:szCs w:val="24"/>
        </w:rPr>
        <w:t xml:space="preserve">The school uses </w:t>
      </w:r>
      <w:r w:rsidRPr="00527C09">
        <w:rPr>
          <w:rFonts w:cstheme="minorHAnsi"/>
          <w:bCs/>
          <w:sz w:val="24"/>
          <w:szCs w:val="24"/>
        </w:rPr>
        <w:t>SIMS</w:t>
      </w:r>
      <w:r w:rsidRPr="00527C09">
        <w:rPr>
          <w:rFonts w:cstheme="minorHAnsi"/>
          <w:sz w:val="24"/>
          <w:szCs w:val="24"/>
        </w:rPr>
        <w:t xml:space="preserve"> to keep attendance registers to ensure they are as accurate as possible and can be easily analysed and shared with the appropriate authorities.</w:t>
      </w:r>
    </w:p>
    <w:p w:rsidR="00ED1DAC" w:rsidRPr="00527C09" w:rsidRDefault="00ED1DAC" w:rsidP="00ED1DAC">
      <w:pPr>
        <w:spacing w:before="200"/>
        <w:rPr>
          <w:rFonts w:cstheme="minorHAnsi"/>
          <w:sz w:val="24"/>
          <w:szCs w:val="24"/>
        </w:rPr>
      </w:pPr>
      <w:r w:rsidRPr="00527C09">
        <w:rPr>
          <w:rFonts w:cstheme="minorHAnsi"/>
          <w:sz w:val="24"/>
          <w:szCs w:val="24"/>
        </w:rPr>
        <w:t xml:space="preserve">Designated staff members will take the attendance register </w:t>
      </w:r>
      <w:r w:rsidRPr="00527C09">
        <w:rPr>
          <w:rFonts w:cstheme="minorHAnsi"/>
          <w:bCs/>
          <w:sz w:val="24"/>
          <w:szCs w:val="24"/>
        </w:rPr>
        <w:t>at the start of each school day</w:t>
      </w:r>
      <w:r w:rsidRPr="00527C09">
        <w:rPr>
          <w:rFonts w:cstheme="minorHAnsi"/>
          <w:sz w:val="24"/>
          <w:szCs w:val="24"/>
        </w:rPr>
        <w:t xml:space="preserve"> and </w:t>
      </w:r>
      <w:r w:rsidRPr="00527C09">
        <w:rPr>
          <w:rFonts w:cstheme="minorHAnsi"/>
          <w:bCs/>
          <w:sz w:val="24"/>
          <w:szCs w:val="24"/>
        </w:rPr>
        <w:t>at the start of the afternoon session</w:t>
      </w:r>
      <w:r w:rsidRPr="00527C09">
        <w:rPr>
          <w:rFonts w:cstheme="minorHAnsi"/>
          <w:sz w:val="24"/>
          <w:szCs w:val="24"/>
        </w:rPr>
        <w:t>. This register will record whether pupils are:</w:t>
      </w:r>
    </w:p>
    <w:p w:rsidR="00ED1DAC" w:rsidRPr="00527C09" w:rsidRDefault="00ED1DAC" w:rsidP="00ED1DAC">
      <w:pPr>
        <w:numPr>
          <w:ilvl w:val="0"/>
          <w:numId w:val="31"/>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Present</w:t>
      </w:r>
    </w:p>
    <w:p w:rsidR="00ED1DAC" w:rsidRPr="00527C09" w:rsidRDefault="00ED1DAC" w:rsidP="00ED1DAC">
      <w:pPr>
        <w:numPr>
          <w:ilvl w:val="0"/>
          <w:numId w:val="31"/>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Absent</w:t>
      </w:r>
    </w:p>
    <w:p w:rsidR="00ED1DAC" w:rsidRPr="00527C09" w:rsidRDefault="00ED1DAC" w:rsidP="00ED1DAC">
      <w:pPr>
        <w:numPr>
          <w:ilvl w:val="0"/>
          <w:numId w:val="31"/>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Attending an approved educational visit</w:t>
      </w:r>
    </w:p>
    <w:p w:rsidR="00ED1DAC" w:rsidRPr="00527C09" w:rsidRDefault="00ED1DAC" w:rsidP="004E468A">
      <w:pPr>
        <w:keepNext/>
        <w:keepLines/>
        <w:numPr>
          <w:ilvl w:val="0"/>
          <w:numId w:val="31"/>
        </w:numPr>
        <w:spacing w:before="40" w:after="0" w:line="276" w:lineRule="auto"/>
        <w:contextualSpacing/>
        <w:outlineLvl w:val="2"/>
        <w:rPr>
          <w:rFonts w:eastAsiaTheme="majorEastAsia" w:cstheme="minorHAnsi"/>
          <w:color w:val="1F4D78" w:themeColor="accent1" w:themeShade="7F"/>
          <w:sz w:val="24"/>
          <w:szCs w:val="24"/>
        </w:rPr>
      </w:pPr>
      <w:r w:rsidRPr="00527C09">
        <w:rPr>
          <w:rFonts w:eastAsia="Arial" w:cstheme="minorHAnsi"/>
          <w:color w:val="000000"/>
          <w:sz w:val="24"/>
          <w:szCs w:val="24"/>
          <w:lang w:eastAsia="en-GB"/>
        </w:rPr>
        <w:t>Unable to attend d</w:t>
      </w:r>
      <w:bookmarkStart w:id="41" w:name="_Toc162360199"/>
      <w:bookmarkStart w:id="42" w:name="_Toc167190573"/>
      <w:r w:rsidRPr="00527C09">
        <w:rPr>
          <w:rFonts w:eastAsia="Arial" w:cstheme="minorHAnsi"/>
          <w:color w:val="000000"/>
          <w:sz w:val="24"/>
          <w:szCs w:val="24"/>
          <w:lang w:eastAsia="en-GB"/>
        </w:rPr>
        <w:t>ue to exceptional circumstances</w:t>
      </w:r>
    </w:p>
    <w:p w:rsidR="00ED1DAC" w:rsidRPr="00527C09" w:rsidRDefault="00ED1DAC" w:rsidP="00ED1DAC">
      <w:pPr>
        <w:keepNext/>
        <w:keepLines/>
        <w:spacing w:before="40" w:after="0" w:line="276" w:lineRule="auto"/>
        <w:ind w:left="720"/>
        <w:contextualSpacing/>
        <w:outlineLvl w:val="2"/>
        <w:rPr>
          <w:rFonts w:eastAsiaTheme="majorEastAsia" w:cstheme="minorHAnsi"/>
          <w:color w:val="1F4D78" w:themeColor="accent1" w:themeShade="7F"/>
          <w:sz w:val="24"/>
          <w:szCs w:val="24"/>
        </w:rPr>
      </w:pPr>
    </w:p>
    <w:p w:rsidR="00ED1DAC" w:rsidRPr="00527C09" w:rsidRDefault="00ED1DAC" w:rsidP="00ED1DAC">
      <w:pPr>
        <w:keepNext/>
        <w:keepLines/>
        <w:spacing w:before="40" w:after="0" w:line="276" w:lineRule="auto"/>
        <w:contextualSpacing/>
        <w:outlineLvl w:val="2"/>
        <w:rPr>
          <w:rFonts w:eastAsia="Arial" w:cstheme="minorHAnsi"/>
          <w:b/>
          <w:sz w:val="24"/>
          <w:szCs w:val="24"/>
          <w:u w:val="single"/>
        </w:rPr>
      </w:pPr>
      <w:r w:rsidRPr="00527C09">
        <w:rPr>
          <w:rFonts w:eastAsia="Arial" w:cstheme="minorHAnsi"/>
          <w:b/>
          <w:sz w:val="24"/>
          <w:szCs w:val="24"/>
          <w:u w:val="single"/>
        </w:rPr>
        <w:t>Appendix 1: attendance codes</w:t>
      </w:r>
      <w:bookmarkEnd w:id="41"/>
      <w:bookmarkEnd w:id="42"/>
      <w:r w:rsidRPr="00527C09">
        <w:rPr>
          <w:rFonts w:eastAsia="Arial" w:cstheme="minorHAnsi"/>
          <w:b/>
          <w:sz w:val="24"/>
          <w:szCs w:val="24"/>
          <w:u w:val="single"/>
        </w:rPr>
        <w:t xml:space="preserve"> </w:t>
      </w:r>
    </w:p>
    <w:p w:rsidR="00ED1DAC" w:rsidRPr="00C51246" w:rsidRDefault="00ED1DAC" w:rsidP="00ED1DAC">
      <w:pPr>
        <w:rPr>
          <w:rFonts w:cstheme="minorHAnsi"/>
          <w:sz w:val="24"/>
          <w:szCs w:val="24"/>
        </w:rPr>
      </w:pPr>
      <w:r w:rsidRPr="00527C09">
        <w:rPr>
          <w:rFonts w:cstheme="minorHAnsi"/>
          <w:sz w:val="24"/>
          <w:szCs w:val="24"/>
        </w:rPr>
        <w:t xml:space="preserve">The following codes are </w:t>
      </w:r>
      <w:r w:rsidRPr="00C51246">
        <w:rPr>
          <w:rFonts w:cstheme="minorHAnsi"/>
          <w:sz w:val="24"/>
          <w:szCs w:val="24"/>
        </w:rPr>
        <w:t>taken from the DfE</w:t>
      </w:r>
      <w:r w:rsidR="005A33AA" w:rsidRPr="00C51246">
        <w:rPr>
          <w:rFonts w:cstheme="minorHAnsi"/>
          <w:sz w:val="24"/>
          <w:szCs w:val="24"/>
        </w:rPr>
        <w:t>’</w:t>
      </w:r>
      <w:r w:rsidRPr="00C51246">
        <w:rPr>
          <w:rFonts w:cstheme="minorHAnsi"/>
          <w:sz w:val="24"/>
          <w:szCs w:val="24"/>
        </w:rPr>
        <w:t xml:space="preserve">s </w:t>
      </w:r>
      <w:hyperlink r:id="rId25" w:history="1">
        <w:r w:rsidRPr="00C51246">
          <w:rPr>
            <w:rFonts w:cstheme="minorHAnsi"/>
            <w:sz w:val="24"/>
            <w:szCs w:val="24"/>
            <w:u w:val="single"/>
          </w:rPr>
          <w:t>guidance on school attendance</w:t>
        </w:r>
      </w:hyperlink>
      <w:r w:rsidRPr="00C51246">
        <w:rPr>
          <w:rFonts w:cstheme="minorHAnsi"/>
          <w:sz w:val="24"/>
          <w:szCs w:val="24"/>
        </w:rPr>
        <w:t>.</w:t>
      </w:r>
    </w:p>
    <w:tbl>
      <w:tblPr>
        <w:tblW w:w="9283"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622"/>
        <w:gridCol w:w="3245"/>
        <w:gridCol w:w="4416"/>
      </w:tblGrid>
      <w:tr w:rsidR="00ED1DAC" w:rsidRPr="00527C09" w:rsidTr="004E468A">
        <w:trPr>
          <w:trHeight w:val="26"/>
        </w:trPr>
        <w:tc>
          <w:tcPr>
            <w:tcW w:w="1622"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Code</w:t>
            </w:r>
          </w:p>
        </w:tc>
        <w:tc>
          <w:tcPr>
            <w:tcW w:w="324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Definition</w:t>
            </w:r>
          </w:p>
        </w:tc>
        <w:tc>
          <w:tcPr>
            <w:tcW w:w="441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Scenario</w:t>
            </w:r>
          </w:p>
        </w:tc>
      </w:tr>
      <w:tr w:rsidR="00ED1DAC" w:rsidRPr="00527C09" w:rsidTr="004E468A">
        <w:trPr>
          <w:trHeight w:val="29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Present (am)</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present at morning registration</w:t>
            </w:r>
          </w:p>
        </w:tc>
      </w:tr>
      <w:tr w:rsidR="00ED1DAC" w:rsidRPr="00527C09" w:rsidTr="004E468A">
        <w:trPr>
          <w:trHeight w:val="415"/>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Present (pm)</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present at afternoon registration</w:t>
            </w:r>
          </w:p>
        </w:tc>
      </w:tr>
      <w:tr w:rsidR="00ED1DAC" w:rsidRPr="00527C09" w:rsidTr="004E468A">
        <w:trPr>
          <w:trHeight w:val="446"/>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L</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Late arrival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arrives late before register has closed</w:t>
            </w:r>
          </w:p>
        </w:tc>
      </w:tr>
      <w:tr w:rsidR="00ED1DAC" w:rsidRPr="00527C09" w:rsidTr="004E468A">
        <w:trPr>
          <w:trHeight w:val="446"/>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Attending a place other than the school</w:t>
            </w:r>
          </w:p>
        </w:tc>
      </w:tr>
      <w:tr w:rsidR="00ED1DAC" w:rsidRPr="00527C09" w:rsidTr="004E468A">
        <w:trPr>
          <w:trHeight w:val="103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K</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Attending education provision arranged by the local authority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attending a place other than a school at which they are registered, for educational provision arranged by the local authority</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V</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Attending an educational visit or trip</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on an educational visit/trip organised or approved by the school</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P</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Participating in a sporting activity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participating in a supervised sporting activity approved by the school</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W</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Attending work experience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on an approved work experience placement</w:t>
            </w:r>
          </w:p>
        </w:tc>
      </w:tr>
      <w:tr w:rsidR="00ED1DAC" w:rsidRPr="00527C09" w:rsidTr="004E468A">
        <w:trPr>
          <w:trHeight w:val="102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lastRenderedPageBreak/>
              <w:t>B</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Attending any other approved educational activity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attending a place for an approved educational activity that is not a sporting activity or work experience</w:t>
            </w:r>
          </w:p>
        </w:tc>
      </w:tr>
      <w:tr w:rsidR="00ED1DAC" w:rsidRPr="00527C09" w:rsidTr="004E468A">
        <w:trPr>
          <w:trHeight w:val="74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D</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Dual registered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attending a session at another setting where they are also registered</w:t>
            </w:r>
          </w:p>
        </w:tc>
      </w:tr>
      <w:tr w:rsidR="00ED1DAC" w:rsidRPr="00527C09" w:rsidTr="004E468A">
        <w:trPr>
          <w:trHeight w:val="446"/>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 xml:space="preserve">Absent </w:t>
            </w:r>
            <w:r w:rsidRPr="00527C09">
              <w:rPr>
                <w:rFonts w:cstheme="minorHAnsi"/>
                <w:b/>
                <w:bCs/>
                <w:sz w:val="24"/>
                <w:szCs w:val="24"/>
                <w:shd w:val="clear" w:color="auto" w:fill="FFFFFF"/>
              </w:rPr>
              <w:t>–</w:t>
            </w:r>
            <w:r w:rsidRPr="00527C09">
              <w:rPr>
                <w:rFonts w:cstheme="minorHAnsi"/>
                <w:b/>
                <w:bCs/>
                <w:sz w:val="24"/>
                <w:szCs w:val="24"/>
              </w:rPr>
              <w:t xml:space="preserve"> leave of absence</w:t>
            </w:r>
          </w:p>
        </w:tc>
      </w:tr>
      <w:tr w:rsidR="00ED1DAC" w:rsidRPr="00527C09" w:rsidTr="004E468A">
        <w:trPr>
          <w:trHeight w:val="102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C1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Participating in a regulated performance or undertaking regulated employment abroad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undertaking employment (paid or unpaid) during school hours, approved by the school</w:t>
            </w:r>
          </w:p>
        </w:tc>
      </w:tr>
      <w:tr w:rsidR="00ED1DAC" w:rsidRPr="00527C09" w:rsidTr="004E468A">
        <w:trPr>
          <w:trHeight w:val="446"/>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M</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Medical/dental appointment</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at a medical or dental appointment</w:t>
            </w:r>
          </w:p>
        </w:tc>
      </w:tr>
      <w:tr w:rsidR="00ED1DAC" w:rsidRPr="00527C09" w:rsidTr="004E468A">
        <w:trPr>
          <w:trHeight w:val="74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J1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Interview</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has an interview with a prospective employer/educational establishment</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S</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Study leave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has been granted leave of absence to study for a public examination</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X</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Not required to be in school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of non-compulsory school age is not required to attend</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C2</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Part-time timetable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not in school due to having a part-time timetable</w:t>
            </w:r>
          </w:p>
        </w:tc>
      </w:tr>
      <w:tr w:rsidR="00ED1DAC" w:rsidRPr="00527C09" w:rsidTr="004E468A">
        <w:trPr>
          <w:trHeight w:val="74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C</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Exceptional circumstances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has been granted a leave of absence due to exceptional circumstances</w:t>
            </w:r>
          </w:p>
        </w:tc>
      </w:tr>
      <w:tr w:rsidR="00ED1DAC" w:rsidRPr="00527C09" w:rsidTr="004E468A">
        <w:trPr>
          <w:trHeight w:val="446"/>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 xml:space="preserve">Absent </w:t>
            </w:r>
            <w:r w:rsidRPr="00527C09">
              <w:rPr>
                <w:rFonts w:cstheme="minorHAnsi"/>
                <w:b/>
                <w:bCs/>
                <w:sz w:val="24"/>
                <w:szCs w:val="24"/>
                <w:shd w:val="clear" w:color="auto" w:fill="FFFFFF"/>
              </w:rPr>
              <w:t>–</w:t>
            </w:r>
            <w:r w:rsidRPr="00527C09">
              <w:rPr>
                <w:rFonts w:cstheme="minorHAnsi"/>
                <w:b/>
                <w:bCs/>
                <w:sz w:val="24"/>
                <w:szCs w:val="24"/>
              </w:rPr>
              <w:t xml:space="preserve"> other authorised reasons</w:t>
            </w:r>
          </w:p>
        </w:tc>
      </w:tr>
      <w:tr w:rsidR="00ED1DAC" w:rsidRPr="00527C09" w:rsidTr="004E468A">
        <w:trPr>
          <w:trHeight w:val="102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Parent travelling for occupational purposes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a ‘mobile child’ who is travelling with their parent(s) who are travelling for occupational purposes</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lastRenderedPageBreak/>
              <w:t>R</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Religious observance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taking part in a day of religious observance</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I</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Illness (not medical or dental appointment)</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unable to attend due to illness (either related to physical or mental health)</w:t>
            </w:r>
          </w:p>
        </w:tc>
      </w:tr>
      <w:tr w:rsidR="00ED1DAC" w:rsidRPr="00527C09" w:rsidTr="004E468A">
        <w:trPr>
          <w:trHeight w:val="103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E</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 xml:space="preserve">Suspended or excluded </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has been suspended or excluded from school and no alternative provision has been made</w:t>
            </w:r>
          </w:p>
        </w:tc>
      </w:tr>
      <w:tr w:rsidR="00ED1DAC" w:rsidRPr="00527C09" w:rsidTr="004E468A">
        <w:trPr>
          <w:trHeight w:val="446"/>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 xml:space="preserve">Absent </w:t>
            </w:r>
            <w:r w:rsidRPr="00527C09">
              <w:rPr>
                <w:rFonts w:cstheme="minorHAnsi"/>
                <w:b/>
                <w:bCs/>
                <w:sz w:val="24"/>
                <w:szCs w:val="24"/>
                <w:shd w:val="clear" w:color="auto" w:fill="FFFFFF"/>
              </w:rPr>
              <w:t>–</w:t>
            </w:r>
            <w:r w:rsidRPr="00527C09">
              <w:rPr>
                <w:rFonts w:cstheme="minorHAnsi"/>
                <w:b/>
                <w:bCs/>
                <w:sz w:val="24"/>
                <w:szCs w:val="24"/>
              </w:rPr>
              <w:t xml:space="preserve"> unable to attend school because of unavoidable cause</w:t>
            </w:r>
          </w:p>
        </w:tc>
      </w:tr>
      <w:tr w:rsidR="00ED1DAC" w:rsidRPr="00527C09" w:rsidTr="004E468A">
        <w:trPr>
          <w:trHeight w:val="102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Q</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Lack of access arrangements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 xml:space="preserve">Pupil is unable to attend school because the </w:t>
            </w:r>
            <w:r w:rsidRPr="00527C09">
              <w:rPr>
                <w:rFonts w:cstheme="minorHAnsi"/>
                <w:sz w:val="24"/>
                <w:szCs w:val="24"/>
              </w:rPr>
              <w:br/>
              <w:t>local authority has failed to make access arrangements to enable attendance at school</w:t>
            </w:r>
          </w:p>
        </w:tc>
      </w:tr>
      <w:tr w:rsidR="00ED1DAC" w:rsidRPr="00527C09" w:rsidTr="004E468A">
        <w:trPr>
          <w:trHeight w:val="102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Y1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Transport not available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unable to attend because school is not within walking distance of their home and the transport normally provided is not available</w:t>
            </w:r>
          </w:p>
        </w:tc>
      </w:tr>
      <w:tr w:rsidR="00ED1DAC" w:rsidRPr="00527C09" w:rsidTr="004E468A">
        <w:trPr>
          <w:trHeight w:val="103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Y2</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Widespread disruption to travel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unable to attend because of widespread disruption to travel caused by a local, national or international emergency</w:t>
            </w:r>
          </w:p>
        </w:tc>
      </w:tr>
      <w:tr w:rsidR="00ED1DAC" w:rsidRPr="00527C09" w:rsidTr="004E468A">
        <w:trPr>
          <w:trHeight w:val="102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Y3</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Part of school premises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unable to attend because they cannot practicably be accommodated in the part of the premises that remains open</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 xml:space="preserve">Y4 </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Whole school site unexpectedly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Every pupil absent as the school is closed unexpectedly (e.g. due to adverse weather)</w:t>
            </w:r>
          </w:p>
        </w:tc>
      </w:tr>
      <w:tr w:rsidR="00ED1DAC" w:rsidRPr="00527C09" w:rsidTr="004E468A">
        <w:trPr>
          <w:trHeight w:val="1904"/>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lastRenderedPageBreak/>
              <w:t>Y5</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Criminal justice detention</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unable to attend as they are:</w:t>
            </w:r>
          </w:p>
          <w:p w:rsidR="00ED1DAC" w:rsidRPr="00527C09" w:rsidRDefault="00ED1DAC" w:rsidP="00ED1DAC">
            <w:pPr>
              <w:numPr>
                <w:ilvl w:val="0"/>
                <w:numId w:val="32"/>
              </w:numPr>
              <w:spacing w:after="120" w:line="240" w:lineRule="auto"/>
              <w:ind w:hanging="424"/>
              <w:rPr>
                <w:rFonts w:eastAsia="Times New Roman" w:cstheme="minorHAnsi"/>
                <w:sz w:val="24"/>
                <w:szCs w:val="24"/>
              </w:rPr>
            </w:pPr>
            <w:r w:rsidRPr="00527C09">
              <w:rPr>
                <w:rFonts w:cstheme="minorHAnsi"/>
                <w:sz w:val="24"/>
                <w:szCs w:val="24"/>
              </w:rPr>
              <w:t>In police detention</w:t>
            </w:r>
          </w:p>
          <w:p w:rsidR="00ED1DAC" w:rsidRPr="00527C09" w:rsidRDefault="00ED1DAC" w:rsidP="00ED1DAC">
            <w:pPr>
              <w:numPr>
                <w:ilvl w:val="0"/>
                <w:numId w:val="32"/>
              </w:numPr>
              <w:spacing w:after="120" w:line="240" w:lineRule="auto"/>
              <w:ind w:hanging="424"/>
              <w:rPr>
                <w:rFonts w:eastAsia="Times New Roman" w:cstheme="minorHAnsi"/>
                <w:sz w:val="24"/>
                <w:szCs w:val="24"/>
              </w:rPr>
            </w:pPr>
            <w:r w:rsidRPr="00527C09">
              <w:rPr>
                <w:rFonts w:cstheme="minorHAnsi"/>
                <w:sz w:val="24"/>
                <w:szCs w:val="24"/>
              </w:rPr>
              <w:t>Remanded to youth detention, awaiting trial or sentencing, or</w:t>
            </w:r>
          </w:p>
          <w:p w:rsidR="00ED1DAC" w:rsidRPr="00527C09" w:rsidRDefault="00ED1DAC" w:rsidP="00ED1DAC">
            <w:pPr>
              <w:numPr>
                <w:ilvl w:val="0"/>
                <w:numId w:val="32"/>
              </w:numPr>
              <w:spacing w:after="120" w:line="240" w:lineRule="auto"/>
              <w:ind w:hanging="424"/>
              <w:rPr>
                <w:rFonts w:eastAsia="Times New Roman" w:cstheme="minorHAnsi"/>
                <w:sz w:val="24"/>
                <w:szCs w:val="24"/>
              </w:rPr>
            </w:pPr>
            <w:r w:rsidRPr="00527C09">
              <w:rPr>
                <w:rFonts w:cstheme="minorHAnsi"/>
                <w:sz w:val="24"/>
                <w:szCs w:val="24"/>
              </w:rPr>
              <w:t>Detained under a sentence of detention</w:t>
            </w:r>
          </w:p>
        </w:tc>
      </w:tr>
      <w:tr w:rsidR="00ED1DAC" w:rsidRPr="00527C09" w:rsidTr="004E468A">
        <w:trPr>
          <w:trHeight w:val="1021"/>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eastAsia="MS Mincho" w:cstheme="minorHAnsi"/>
                <w:sz w:val="24"/>
                <w:szCs w:val="24"/>
              </w:rPr>
            </w:pPr>
            <w:r w:rsidRPr="00527C09">
              <w:rPr>
                <w:rFonts w:cstheme="minorHAnsi"/>
                <w:b/>
                <w:bCs/>
                <w:sz w:val="24"/>
                <w:szCs w:val="24"/>
              </w:rPr>
              <w:t>Y6</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Public health guidance or law</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Pupil’s travel to or attendance at the school would be prohibited under public health guidance or law</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Y7</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Any other unavoidable cause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To be used where an unavoidable cause is not covered by the other codes</w:t>
            </w:r>
          </w:p>
        </w:tc>
      </w:tr>
      <w:tr w:rsidR="00ED1DAC" w:rsidRPr="00527C09" w:rsidTr="004E468A">
        <w:trPr>
          <w:trHeight w:val="446"/>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 xml:space="preserve">Absent </w:t>
            </w:r>
            <w:r w:rsidRPr="00527C09">
              <w:rPr>
                <w:rFonts w:cstheme="minorHAnsi"/>
                <w:b/>
                <w:bCs/>
                <w:sz w:val="24"/>
                <w:szCs w:val="24"/>
                <w:shd w:val="clear" w:color="auto" w:fill="FFFFFF"/>
              </w:rPr>
              <w:t>–</w:t>
            </w:r>
            <w:r w:rsidRPr="00527C09">
              <w:rPr>
                <w:rFonts w:cstheme="minorHAnsi"/>
                <w:b/>
                <w:bCs/>
                <w:sz w:val="24"/>
                <w:szCs w:val="24"/>
              </w:rPr>
              <w:t xml:space="preserve"> unauthorised absence</w:t>
            </w:r>
          </w:p>
        </w:tc>
      </w:tr>
      <w:tr w:rsidR="00ED1DAC" w:rsidRPr="00527C09" w:rsidTr="004E468A">
        <w:trPr>
          <w:trHeight w:val="74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G</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Holiday not granted by the school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is absent for the purpose of a holiday, not approved by the school</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N</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 xml:space="preserve">Reason for absence not yet established </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Reason for absence has not been established before the register closes</w:t>
            </w:r>
          </w:p>
        </w:tc>
      </w:tr>
      <w:tr w:rsidR="00ED1DAC" w:rsidRPr="00527C09" w:rsidTr="004E468A">
        <w:trPr>
          <w:trHeight w:val="1309"/>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O</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Absent in other or unknown circumstances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No reason for absence has been established, or the school isn’t satisfied that the reason given would be recorded using one of the codes for authorised absence</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U</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Arrived in school after registration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has arrived late, after the register has closed but before the end of session</w:t>
            </w:r>
          </w:p>
        </w:tc>
      </w:tr>
      <w:tr w:rsidR="00ED1DAC" w:rsidRPr="00527C09" w:rsidTr="004E468A">
        <w:trPr>
          <w:trHeight w:val="456"/>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Administrative codes</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t>Z</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Prospective pupil not on admission register</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Pupil has not joined school yet but has been registered</w:t>
            </w:r>
          </w:p>
        </w:tc>
      </w:tr>
      <w:tr w:rsidR="00ED1DAC" w:rsidRPr="00527C09" w:rsidTr="004E468A">
        <w:trPr>
          <w:trHeight w:val="733"/>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b/>
                <w:bCs/>
                <w:sz w:val="24"/>
                <w:szCs w:val="24"/>
              </w:rPr>
              <w:lastRenderedPageBreak/>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Planned whole-school closure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ED1DAC" w:rsidRPr="00527C09" w:rsidRDefault="00ED1DAC" w:rsidP="00ED1DAC">
            <w:pPr>
              <w:rPr>
                <w:rFonts w:cstheme="minorHAnsi"/>
                <w:sz w:val="24"/>
                <w:szCs w:val="24"/>
              </w:rPr>
            </w:pPr>
            <w:r w:rsidRPr="00527C09">
              <w:rPr>
                <w:rFonts w:cstheme="minorHAnsi"/>
                <w:sz w:val="24"/>
                <w:szCs w:val="24"/>
              </w:rPr>
              <w:t>Whole-school closures that are known and planned in advance, including school holidays</w:t>
            </w:r>
          </w:p>
        </w:tc>
      </w:tr>
    </w:tbl>
    <w:p w:rsidR="00ED1DAC" w:rsidRPr="00527C09" w:rsidRDefault="00ED1DAC" w:rsidP="00ED1DAC">
      <w:pPr>
        <w:spacing w:after="200" w:line="276" w:lineRule="auto"/>
        <w:rPr>
          <w:rFonts w:cstheme="minorHAnsi"/>
          <w:sz w:val="24"/>
          <w:szCs w:val="24"/>
        </w:rPr>
      </w:pPr>
    </w:p>
    <w:p w:rsidR="00ED1DAC" w:rsidRPr="00527C09" w:rsidRDefault="00ED1DAC" w:rsidP="00ED1DAC">
      <w:pPr>
        <w:spacing w:after="200" w:line="276" w:lineRule="auto"/>
        <w:rPr>
          <w:rFonts w:cstheme="minorHAnsi"/>
          <w:b/>
          <w:bCs/>
          <w:sz w:val="24"/>
          <w:szCs w:val="24"/>
          <w:u w:val="single"/>
        </w:rPr>
      </w:pPr>
      <w:r w:rsidRPr="00527C09">
        <w:rPr>
          <w:rFonts w:cstheme="minorHAnsi"/>
          <w:b/>
          <w:bCs/>
          <w:sz w:val="24"/>
          <w:szCs w:val="24"/>
          <w:u w:val="single"/>
        </w:rPr>
        <w:t>Appendix 2</w:t>
      </w:r>
    </w:p>
    <w:p w:rsidR="00ED1DAC" w:rsidRPr="00527C09" w:rsidRDefault="00ED1DAC" w:rsidP="00ED1DAC">
      <w:pPr>
        <w:spacing w:before="120" w:after="120" w:line="240" w:lineRule="auto"/>
        <w:ind w:left="426" w:hanging="426"/>
        <w:outlineLvl w:val="0"/>
        <w:rPr>
          <w:rFonts w:cstheme="minorHAnsi"/>
          <w:b/>
          <w:bCs/>
          <w:sz w:val="24"/>
          <w:szCs w:val="24"/>
        </w:rPr>
      </w:pPr>
      <w:r w:rsidRPr="00527C09">
        <w:rPr>
          <w:rFonts w:cstheme="minorHAnsi"/>
          <w:b/>
          <w:bCs/>
          <w:sz w:val="24"/>
          <w:szCs w:val="24"/>
        </w:rPr>
        <w:t xml:space="preserve">Definitions </w:t>
      </w:r>
    </w:p>
    <w:p w:rsidR="00ED1DAC" w:rsidRPr="00527C09" w:rsidRDefault="00ED1DAC" w:rsidP="00ED1DAC">
      <w:pPr>
        <w:spacing w:before="200"/>
        <w:rPr>
          <w:rFonts w:cstheme="minorHAnsi"/>
          <w:sz w:val="24"/>
          <w:szCs w:val="24"/>
        </w:rPr>
      </w:pPr>
      <w:r w:rsidRPr="00527C09">
        <w:rPr>
          <w:rFonts w:cstheme="minorHAnsi"/>
          <w:sz w:val="24"/>
          <w:szCs w:val="24"/>
        </w:rPr>
        <w:t xml:space="preserve">The following definitions apply for the purposes of this policy: </w:t>
      </w:r>
    </w:p>
    <w:p w:rsidR="00ED1DAC" w:rsidRPr="00527C09" w:rsidRDefault="00ED1DAC" w:rsidP="00ED1DAC">
      <w:pPr>
        <w:spacing w:before="200"/>
        <w:rPr>
          <w:rFonts w:cstheme="minorHAnsi"/>
          <w:b/>
          <w:bCs/>
          <w:sz w:val="24"/>
          <w:szCs w:val="24"/>
        </w:rPr>
      </w:pPr>
      <w:r w:rsidRPr="00527C09">
        <w:rPr>
          <w:rFonts w:cstheme="minorHAnsi"/>
          <w:b/>
          <w:bCs/>
          <w:sz w:val="24"/>
          <w:szCs w:val="24"/>
        </w:rPr>
        <w:t>Absence:</w:t>
      </w:r>
    </w:p>
    <w:p w:rsidR="00ED1DAC" w:rsidRPr="00527C09" w:rsidRDefault="00ED1DAC" w:rsidP="00ED1DAC">
      <w:pPr>
        <w:numPr>
          <w:ilvl w:val="0"/>
          <w:numId w:val="27"/>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Arrival at school after the register has closed</w:t>
      </w:r>
    </w:p>
    <w:p w:rsidR="00ED1DAC" w:rsidRPr="00527C09" w:rsidRDefault="00ED1DAC" w:rsidP="00ED1DAC">
      <w:pPr>
        <w:numPr>
          <w:ilvl w:val="0"/>
          <w:numId w:val="27"/>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Not attending the registered school for any reason</w:t>
      </w:r>
    </w:p>
    <w:p w:rsidR="00ED1DAC" w:rsidRPr="00527C09" w:rsidRDefault="00ED1DAC" w:rsidP="00ED1DAC">
      <w:pPr>
        <w:spacing w:before="200"/>
        <w:rPr>
          <w:rFonts w:cstheme="minorHAnsi"/>
          <w:b/>
          <w:bCs/>
          <w:sz w:val="24"/>
          <w:szCs w:val="24"/>
        </w:rPr>
      </w:pPr>
      <w:r w:rsidRPr="00527C09">
        <w:rPr>
          <w:rFonts w:cstheme="minorHAnsi"/>
          <w:b/>
          <w:bCs/>
          <w:sz w:val="24"/>
          <w:szCs w:val="24"/>
        </w:rPr>
        <w:t>Authorised absence:</w:t>
      </w:r>
    </w:p>
    <w:p w:rsidR="00ED1DAC" w:rsidRPr="00527C09" w:rsidRDefault="00ED1DAC" w:rsidP="00ED1DAC">
      <w:pPr>
        <w:numPr>
          <w:ilvl w:val="0"/>
          <w:numId w:val="28"/>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An absence for sickness for which the school has granted leave</w:t>
      </w:r>
    </w:p>
    <w:p w:rsidR="00ED1DAC" w:rsidRPr="00527C09" w:rsidRDefault="00ED1DAC" w:rsidP="00ED1DAC">
      <w:pPr>
        <w:numPr>
          <w:ilvl w:val="0"/>
          <w:numId w:val="28"/>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Medical or dental appointments which unavoidably fall during school time, for which the school has granted leave</w:t>
      </w:r>
    </w:p>
    <w:p w:rsidR="00ED1DAC" w:rsidRPr="00527C09" w:rsidRDefault="00ED1DAC" w:rsidP="00ED1DAC">
      <w:pPr>
        <w:numPr>
          <w:ilvl w:val="0"/>
          <w:numId w:val="28"/>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Religious or cultural observances for which the school has granted leave</w:t>
      </w:r>
    </w:p>
    <w:p w:rsidR="00ED1DAC" w:rsidRPr="00527C09" w:rsidRDefault="00ED1DAC" w:rsidP="00ED1DAC">
      <w:pPr>
        <w:numPr>
          <w:ilvl w:val="0"/>
          <w:numId w:val="28"/>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An absence due to a family emergency</w:t>
      </w:r>
    </w:p>
    <w:p w:rsidR="00ED1DAC" w:rsidRPr="00527C09" w:rsidRDefault="00ED1DAC" w:rsidP="00ED1DAC">
      <w:pPr>
        <w:spacing w:before="200"/>
        <w:rPr>
          <w:rFonts w:cstheme="minorHAnsi"/>
          <w:b/>
          <w:bCs/>
          <w:sz w:val="24"/>
          <w:szCs w:val="24"/>
        </w:rPr>
      </w:pPr>
      <w:r w:rsidRPr="00527C09">
        <w:rPr>
          <w:rFonts w:cstheme="minorHAnsi"/>
          <w:b/>
          <w:bCs/>
          <w:sz w:val="24"/>
          <w:szCs w:val="24"/>
        </w:rPr>
        <w:t>Unauthorised absence:</w:t>
      </w:r>
    </w:p>
    <w:p w:rsidR="00ED1DAC" w:rsidRPr="00527C09" w:rsidRDefault="00ED1DAC" w:rsidP="00ED1DAC">
      <w:pPr>
        <w:numPr>
          <w:ilvl w:val="0"/>
          <w:numId w:val="29"/>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Parents keeping children off school unnecessarily or without reason</w:t>
      </w:r>
    </w:p>
    <w:p w:rsidR="00ED1DAC" w:rsidRPr="00527C09" w:rsidRDefault="00ED1DAC" w:rsidP="00ED1DAC">
      <w:pPr>
        <w:numPr>
          <w:ilvl w:val="0"/>
          <w:numId w:val="29"/>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Truancy before or during the school day</w:t>
      </w:r>
    </w:p>
    <w:p w:rsidR="00ED1DAC" w:rsidRPr="00527C09" w:rsidRDefault="00ED1DAC" w:rsidP="00ED1DAC">
      <w:pPr>
        <w:numPr>
          <w:ilvl w:val="0"/>
          <w:numId w:val="29"/>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Absences which have never been properly explained</w:t>
      </w:r>
    </w:p>
    <w:p w:rsidR="00ED1DAC" w:rsidRPr="00527C09" w:rsidRDefault="00ED1DAC" w:rsidP="00ED1DAC">
      <w:pPr>
        <w:numPr>
          <w:ilvl w:val="0"/>
          <w:numId w:val="29"/>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Arrival at school after the register has closed</w:t>
      </w:r>
    </w:p>
    <w:p w:rsidR="00ED1DAC" w:rsidRPr="00527C09" w:rsidRDefault="00ED1DAC" w:rsidP="00ED1DAC">
      <w:pPr>
        <w:numPr>
          <w:ilvl w:val="0"/>
          <w:numId w:val="29"/>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Absence due to shopping, looking after other children or birthdays</w:t>
      </w:r>
    </w:p>
    <w:p w:rsidR="00ED1DAC" w:rsidRPr="00527C09" w:rsidRDefault="00ED1DAC" w:rsidP="00ED1DAC">
      <w:pPr>
        <w:numPr>
          <w:ilvl w:val="0"/>
          <w:numId w:val="29"/>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Absence due to day trips and holidays in term-time which have not been agreed</w:t>
      </w:r>
    </w:p>
    <w:p w:rsidR="00ED1DAC" w:rsidRPr="00527C09" w:rsidRDefault="00ED1DAC" w:rsidP="00ED1DAC">
      <w:pPr>
        <w:numPr>
          <w:ilvl w:val="0"/>
          <w:numId w:val="29"/>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Leaving school for no reason during the day</w:t>
      </w:r>
    </w:p>
    <w:p w:rsidR="00ED1DAC" w:rsidRPr="00527C09" w:rsidRDefault="00ED1DAC" w:rsidP="00ED1DAC">
      <w:pPr>
        <w:spacing w:before="200"/>
        <w:rPr>
          <w:rFonts w:cstheme="minorHAnsi"/>
          <w:b/>
          <w:bCs/>
          <w:sz w:val="24"/>
          <w:szCs w:val="24"/>
        </w:rPr>
      </w:pPr>
      <w:r w:rsidRPr="00527C09">
        <w:rPr>
          <w:rFonts w:cstheme="minorHAnsi"/>
          <w:b/>
          <w:bCs/>
          <w:sz w:val="24"/>
          <w:szCs w:val="24"/>
        </w:rPr>
        <w:t>Persistent absence (PA):</w:t>
      </w:r>
    </w:p>
    <w:p w:rsidR="00ED1DAC" w:rsidRPr="00527C09" w:rsidRDefault="00ED1DAC" w:rsidP="00ED1DAC">
      <w:pPr>
        <w:numPr>
          <w:ilvl w:val="0"/>
          <w:numId w:val="30"/>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Missing 10 percent or more of schooling across the year for any reason</w:t>
      </w:r>
    </w:p>
    <w:p w:rsidR="00ED1DAC" w:rsidRPr="00527C09" w:rsidRDefault="00ED1DAC" w:rsidP="00ED1DAC">
      <w:pPr>
        <w:spacing w:before="200"/>
        <w:rPr>
          <w:rFonts w:cstheme="minorHAnsi"/>
          <w:b/>
          <w:bCs/>
          <w:sz w:val="24"/>
          <w:szCs w:val="24"/>
        </w:rPr>
      </w:pPr>
      <w:r w:rsidRPr="00527C09">
        <w:rPr>
          <w:rFonts w:cstheme="minorHAnsi"/>
          <w:b/>
          <w:bCs/>
          <w:sz w:val="24"/>
          <w:szCs w:val="24"/>
        </w:rPr>
        <w:t>Missing education</w:t>
      </w:r>
    </w:p>
    <w:p w:rsidR="00ED1DAC" w:rsidRPr="00527C09" w:rsidRDefault="00ED1DAC" w:rsidP="00ED1DAC">
      <w:pPr>
        <w:numPr>
          <w:ilvl w:val="0"/>
          <w:numId w:val="30"/>
        </w:numPr>
        <w:spacing w:after="200" w:line="276" w:lineRule="auto"/>
        <w:contextualSpacing/>
        <w:rPr>
          <w:rFonts w:eastAsia="Arial" w:cstheme="minorHAnsi"/>
          <w:color w:val="000000"/>
          <w:sz w:val="24"/>
          <w:szCs w:val="24"/>
          <w:lang w:eastAsia="en-GB"/>
        </w:rPr>
      </w:pPr>
      <w:r w:rsidRPr="00527C09">
        <w:rPr>
          <w:rFonts w:eastAsia="Arial" w:cstheme="minorHAnsi"/>
          <w:color w:val="000000"/>
          <w:sz w:val="24"/>
          <w:szCs w:val="24"/>
          <w:lang w:eastAsia="en-GB"/>
        </w:rPr>
        <w:t>Not registered at a school and not receiving suitable education in a setting other than a school</w:t>
      </w:r>
    </w:p>
    <w:p w:rsidR="00ED1DAC" w:rsidRPr="00527C09" w:rsidRDefault="00ED1DAC" w:rsidP="00ED1DAC">
      <w:pPr>
        <w:spacing w:after="200" w:line="276" w:lineRule="auto"/>
        <w:contextualSpacing/>
        <w:rPr>
          <w:rFonts w:eastAsia="Arial" w:cstheme="minorHAnsi"/>
          <w:color w:val="000000"/>
          <w:sz w:val="24"/>
          <w:szCs w:val="24"/>
          <w:lang w:eastAsia="en-GB"/>
        </w:rPr>
        <w:sectPr w:rsidR="00ED1DAC" w:rsidRPr="00527C09">
          <w:footerReference w:type="default" r:id="rId26"/>
          <w:pgSz w:w="11906" w:h="16838"/>
          <w:pgMar w:top="1440" w:right="1440" w:bottom="1440" w:left="1440" w:header="708" w:footer="708" w:gutter="0"/>
          <w:cols w:space="708"/>
          <w:docGrid w:linePitch="360"/>
        </w:sectPr>
      </w:pPr>
    </w:p>
    <w:p w:rsidR="00ED1DAC" w:rsidRPr="00527C09" w:rsidRDefault="00ED1DAC" w:rsidP="00ED1DAC">
      <w:pPr>
        <w:spacing w:after="200" w:line="276" w:lineRule="auto"/>
        <w:rPr>
          <w:rFonts w:cstheme="minorHAnsi"/>
          <w:b/>
          <w:bCs/>
          <w:sz w:val="24"/>
          <w:szCs w:val="24"/>
          <w:u w:val="single"/>
        </w:rPr>
      </w:pPr>
      <w:r w:rsidRPr="00527C09">
        <w:rPr>
          <w:rFonts w:cstheme="minorHAnsi"/>
          <w:b/>
          <w:bCs/>
          <w:sz w:val="24"/>
          <w:szCs w:val="24"/>
          <w:u w:val="single"/>
        </w:rPr>
        <w:lastRenderedPageBreak/>
        <w:t>Appendix 3</w:t>
      </w:r>
    </w:p>
    <w:p w:rsidR="00ED1DAC" w:rsidRPr="00527C09" w:rsidRDefault="00ED1DAC" w:rsidP="00ED1DAC">
      <w:pPr>
        <w:pStyle w:val="Header"/>
        <w:jc w:val="center"/>
        <w:rPr>
          <w:rFonts w:asciiTheme="minorHAnsi" w:hAnsiTheme="minorHAnsi" w:cstheme="minorHAnsi"/>
        </w:rPr>
      </w:pPr>
      <w:r w:rsidRPr="00527C09">
        <w:rPr>
          <w:rFonts w:asciiTheme="minorHAnsi" w:hAnsiTheme="minorHAnsi" w:cstheme="minorHAnsi"/>
        </w:rPr>
        <w:t>Bollington St. John’s Church of England</w:t>
      </w:r>
    </w:p>
    <w:p w:rsidR="00ED1DAC" w:rsidRPr="00527C09" w:rsidRDefault="00ED1DAC" w:rsidP="00ED1DAC">
      <w:pPr>
        <w:pStyle w:val="Header"/>
        <w:jc w:val="center"/>
        <w:rPr>
          <w:rFonts w:asciiTheme="minorHAnsi" w:hAnsiTheme="minorHAnsi" w:cstheme="minorHAnsi"/>
        </w:rPr>
      </w:pPr>
      <w:r w:rsidRPr="00527C09">
        <w:rPr>
          <w:rFonts w:asciiTheme="minorHAnsi" w:hAnsiTheme="minorHAnsi" w:cstheme="minorHAnsi"/>
        </w:rPr>
        <w:t>Primary School</w:t>
      </w:r>
    </w:p>
    <w:p w:rsidR="00ED1DAC" w:rsidRPr="00527C09" w:rsidRDefault="00ED1DAC" w:rsidP="00ED1DAC">
      <w:pPr>
        <w:pStyle w:val="Header"/>
        <w:ind w:left="113"/>
        <w:jc w:val="center"/>
        <w:rPr>
          <w:rFonts w:asciiTheme="minorHAnsi" w:hAnsiTheme="minorHAnsi" w:cstheme="minorHAnsi"/>
        </w:rPr>
      </w:pPr>
      <w:r w:rsidRPr="00527C09">
        <w:rPr>
          <w:rFonts w:asciiTheme="minorHAnsi" w:hAnsiTheme="minorHAnsi" w:cstheme="minorHAnsi"/>
          <w:noProof/>
        </w:rPr>
        <w:drawing>
          <wp:inline distT="0" distB="0" distL="0" distR="0" wp14:anchorId="11B0C3D8" wp14:editId="4555E1E7">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ED1DAC" w:rsidRPr="00527C09" w:rsidRDefault="00ED1DAC" w:rsidP="00ED1DAC">
      <w:pPr>
        <w:pStyle w:val="Header"/>
        <w:jc w:val="center"/>
        <w:rPr>
          <w:rFonts w:asciiTheme="minorHAnsi" w:hAnsiTheme="minorHAnsi" w:cstheme="minorHAnsi"/>
          <w:i/>
        </w:rPr>
      </w:pPr>
      <w:r w:rsidRPr="00527C09">
        <w:rPr>
          <w:rFonts w:asciiTheme="minorHAnsi" w:hAnsiTheme="minorHAnsi" w:cstheme="minorHAnsi"/>
          <w:i/>
        </w:rPr>
        <w:t>Where talent grows</w:t>
      </w:r>
    </w:p>
    <w:p w:rsidR="00ED1DAC" w:rsidRPr="00527C09" w:rsidRDefault="00ED1DAC" w:rsidP="00ED1DAC">
      <w:pPr>
        <w:pStyle w:val="Header"/>
        <w:jc w:val="center"/>
        <w:rPr>
          <w:rFonts w:asciiTheme="minorHAnsi" w:hAnsiTheme="minorHAnsi" w:cstheme="minorHAnsi"/>
        </w:rPr>
      </w:pPr>
      <w:r w:rsidRPr="00527C09">
        <w:rPr>
          <w:rFonts w:asciiTheme="minorHAnsi" w:hAnsiTheme="minorHAnsi" w:cstheme="minorHAnsi"/>
        </w:rPr>
        <w:t>Head Teacher: Mrs M. Walker</w:t>
      </w:r>
    </w:p>
    <w:p w:rsidR="00ED1DAC" w:rsidRPr="00527C09" w:rsidRDefault="00ED1DAC" w:rsidP="00ED1DAC">
      <w:pPr>
        <w:pStyle w:val="Header"/>
        <w:jc w:val="center"/>
        <w:rPr>
          <w:rFonts w:asciiTheme="minorHAnsi" w:hAnsiTheme="minorHAnsi" w:cstheme="minorHAnsi"/>
        </w:rPr>
      </w:pPr>
      <w:r w:rsidRPr="00527C09">
        <w:rPr>
          <w:rFonts w:asciiTheme="minorHAnsi" w:hAnsiTheme="minorHAnsi" w:cstheme="minorHAnsi"/>
        </w:rPr>
        <w:t>Head of Teaching, Learning and Assessment: Mrs E. Watson</w:t>
      </w:r>
    </w:p>
    <w:p w:rsidR="00ED1DAC" w:rsidRPr="00527C09" w:rsidRDefault="00ED1DAC" w:rsidP="00ED1DAC">
      <w:pPr>
        <w:spacing w:before="100" w:beforeAutospacing="1" w:after="100" w:afterAutospacing="1"/>
        <w:jc w:val="center"/>
        <w:rPr>
          <w:rFonts w:cstheme="minorHAnsi"/>
          <w:b/>
          <w:bCs/>
          <w:i/>
          <w:iCs/>
          <w:sz w:val="24"/>
          <w:szCs w:val="24"/>
          <w:lang w:val="en"/>
        </w:rPr>
      </w:pPr>
      <w:r w:rsidRPr="00527C09">
        <w:rPr>
          <w:rFonts w:cstheme="minorHAnsi"/>
          <w:i/>
          <w:iCs/>
          <w:sz w:val="24"/>
          <w:szCs w:val="24"/>
          <w:lang w:val="en"/>
        </w:rPr>
        <w:t xml:space="preserve"> “Whatever you do, work at it with all your heart, as working for the Lord”</w:t>
      </w:r>
      <w:r w:rsidRPr="00527C09">
        <w:rPr>
          <w:rFonts w:cstheme="minorHAnsi"/>
          <w:b/>
          <w:bCs/>
          <w:i/>
          <w:iCs/>
          <w:sz w:val="24"/>
          <w:szCs w:val="24"/>
          <w:lang w:val="en"/>
        </w:rPr>
        <w:t> </w:t>
      </w:r>
    </w:p>
    <w:p w:rsidR="00ED1DAC" w:rsidRPr="00527C09" w:rsidRDefault="00ED1DAC" w:rsidP="00ED1DAC">
      <w:pPr>
        <w:spacing w:before="100" w:beforeAutospacing="1" w:after="100" w:afterAutospacing="1"/>
        <w:jc w:val="center"/>
        <w:rPr>
          <w:rFonts w:cstheme="minorHAnsi"/>
          <w:b/>
          <w:bCs/>
          <w:i/>
          <w:iCs/>
          <w:sz w:val="24"/>
          <w:szCs w:val="24"/>
          <w:lang w:val="en"/>
        </w:rPr>
      </w:pPr>
      <w:r w:rsidRPr="00527C09">
        <w:rPr>
          <w:rFonts w:cstheme="minorHAnsi"/>
          <w:b/>
          <w:bCs/>
          <w:i/>
          <w:iCs/>
          <w:sz w:val="24"/>
          <w:szCs w:val="24"/>
          <w:lang w:val="en"/>
        </w:rPr>
        <w:t>Colossians 3:23</w:t>
      </w:r>
    </w:p>
    <w:p w:rsidR="00ED1DAC" w:rsidRPr="00527C09" w:rsidRDefault="00ED1DAC" w:rsidP="00ED1DAC">
      <w:pPr>
        <w:pStyle w:val="NormalWeb"/>
        <w:jc w:val="center"/>
        <w:rPr>
          <w:rFonts w:asciiTheme="minorHAnsi" w:hAnsiTheme="minorHAnsi" w:cstheme="minorHAnsi"/>
          <w:b/>
          <w:color w:val="000000"/>
        </w:rPr>
      </w:pPr>
      <w:r w:rsidRPr="00527C09">
        <w:rPr>
          <w:rFonts w:asciiTheme="minorHAnsi" w:hAnsiTheme="minorHAnsi" w:cstheme="minorHAnsi"/>
          <w:b/>
          <w:color w:val="000000"/>
        </w:rPr>
        <w:t>REQUEST FOR LEAVE OF ABSENCE IN TERM TIME</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The 2013 regulation amendments make clear that Head Teachers may not grant any leave of absence (holiday) during term time unless there are exceptional circumstances. The amendments give parents no entitlement to take their child out of school for a holiday in term time. The Headteacher and the governing body will determine what the exceptional circumstances are.</w:t>
      </w:r>
    </w:p>
    <w:p w:rsidR="00ED1DAC" w:rsidRPr="00527C09" w:rsidRDefault="00ED1DAC" w:rsidP="00ED1DAC">
      <w:pPr>
        <w:pStyle w:val="NormalWeb"/>
        <w:rPr>
          <w:rFonts w:asciiTheme="minorHAnsi" w:hAnsiTheme="minorHAnsi" w:cstheme="minorHAnsi"/>
          <w:b/>
          <w:color w:val="000000"/>
        </w:rPr>
      </w:pPr>
      <w:r w:rsidRPr="00527C09">
        <w:rPr>
          <w:rFonts w:asciiTheme="minorHAnsi" w:hAnsiTheme="minorHAnsi" w:cstheme="minorHAnsi"/>
          <w:b/>
          <w:color w:val="000000"/>
        </w:rPr>
        <w:t>For completion by Parent/Carer</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You have requested the school’s permission for the leave of absence to be taken during term time. Before such authorisation is considered please complete the form below and return to the school office. Completion of the form does not guarantee the leave of absence will be authorised.</w:t>
      </w:r>
    </w:p>
    <w:p w:rsidR="00472461"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 xml:space="preserve">Child/ren’s name/s: _____________________________ </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 xml:space="preserve">DOB/s: _____________ </w:t>
      </w:r>
      <w:r w:rsidR="00472461" w:rsidRPr="00527C09">
        <w:rPr>
          <w:rFonts w:asciiTheme="minorHAnsi" w:hAnsiTheme="minorHAnsi" w:cstheme="minorHAnsi"/>
          <w:color w:val="000000"/>
        </w:rPr>
        <w:t xml:space="preserve">                    </w:t>
      </w:r>
      <w:r w:rsidRPr="00527C09">
        <w:rPr>
          <w:rFonts w:asciiTheme="minorHAnsi" w:hAnsiTheme="minorHAnsi" w:cstheme="minorHAnsi"/>
          <w:color w:val="000000"/>
        </w:rPr>
        <w:t>Year Group/s: _____</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Date of leave of absence: from: ___________________to: __________________ (both dates inclusive)</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Please give full reason(s) for asking for leave of absence in term time and outline the exceptional circumstances:</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______________________________________________________________________________________________________________________________________________________</w:t>
      </w:r>
      <w:r w:rsidRPr="00527C09">
        <w:rPr>
          <w:rFonts w:asciiTheme="minorHAnsi" w:hAnsiTheme="minorHAnsi" w:cstheme="minorHAnsi"/>
          <w:color w:val="000000"/>
        </w:rPr>
        <w:lastRenderedPageBreak/>
        <w:t>___________________________________________________________________________</w:t>
      </w:r>
      <w:r w:rsidR="00472461" w:rsidRPr="00527C09">
        <w:rPr>
          <w:rFonts w:asciiTheme="minorHAnsi" w:hAnsiTheme="minorHAnsi" w:cstheme="minorHAnsi"/>
          <w:color w:val="000000"/>
        </w:rPr>
        <w:t>_______________________________</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Taking your child out of school without the school’s authorisation may result in the school requesting the Local Authority to issue a Penalty Notice to each parent/carer for each child.</w:t>
      </w:r>
    </w:p>
    <w:p w:rsidR="00ED1DAC" w:rsidRPr="00527C09" w:rsidRDefault="00ED1DAC" w:rsidP="00ED1DAC">
      <w:pPr>
        <w:pStyle w:val="NormalWeb"/>
        <w:rPr>
          <w:rFonts w:asciiTheme="minorHAnsi" w:hAnsiTheme="minorHAnsi" w:cstheme="minorHAnsi"/>
          <w:b/>
          <w:color w:val="000000"/>
        </w:rPr>
      </w:pPr>
      <w:r w:rsidRPr="00527C09">
        <w:rPr>
          <w:rFonts w:asciiTheme="minorHAnsi" w:hAnsiTheme="minorHAnsi" w:cstheme="minorHAnsi"/>
          <w:b/>
          <w:color w:val="000000"/>
        </w:rPr>
        <w:t>Penalties for unauthorised absence</w:t>
      </w:r>
    </w:p>
    <w:tbl>
      <w:tblPr>
        <w:tblStyle w:val="TableGrid"/>
        <w:tblW w:w="9210" w:type="dxa"/>
        <w:tblLook w:val="04A0" w:firstRow="1" w:lastRow="0" w:firstColumn="1" w:lastColumn="0" w:noHBand="0" w:noVBand="1"/>
      </w:tblPr>
      <w:tblGrid>
        <w:gridCol w:w="3070"/>
        <w:gridCol w:w="3070"/>
        <w:gridCol w:w="3070"/>
      </w:tblGrid>
      <w:tr w:rsidR="00472461" w:rsidRPr="00527C09" w:rsidTr="00472461">
        <w:trPr>
          <w:trHeight w:val="386"/>
        </w:trPr>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b/>
                <w:color w:val="000000"/>
              </w:rPr>
              <w:t>Timeline</w:t>
            </w:r>
          </w:p>
        </w:tc>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b/>
                <w:color w:val="000000"/>
              </w:rPr>
              <w:t>One child</w:t>
            </w:r>
          </w:p>
        </w:tc>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b/>
                <w:color w:val="000000"/>
              </w:rPr>
              <w:t>Two children</w:t>
            </w:r>
          </w:p>
        </w:tc>
      </w:tr>
      <w:tr w:rsidR="00472461" w:rsidRPr="00527C09" w:rsidTr="00472461">
        <w:trPr>
          <w:trHeight w:val="404"/>
        </w:trPr>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color w:val="000000"/>
              </w:rPr>
              <w:t>Paid within 21 days</w:t>
            </w:r>
          </w:p>
        </w:tc>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color w:val="000000"/>
              </w:rPr>
              <w:t>£80 per parent/carer</w:t>
            </w:r>
          </w:p>
        </w:tc>
        <w:tc>
          <w:tcPr>
            <w:tcW w:w="3070" w:type="dxa"/>
          </w:tcPr>
          <w:p w:rsidR="00472461" w:rsidRPr="00527C09" w:rsidRDefault="00472461" w:rsidP="00472461">
            <w:pPr>
              <w:pStyle w:val="NormalWeb"/>
              <w:rPr>
                <w:rFonts w:asciiTheme="minorHAnsi" w:hAnsiTheme="minorHAnsi" w:cstheme="minorHAnsi"/>
                <w:b/>
                <w:color w:val="000000"/>
              </w:rPr>
            </w:pPr>
            <w:r w:rsidRPr="00527C09">
              <w:rPr>
                <w:rFonts w:asciiTheme="minorHAnsi" w:hAnsiTheme="minorHAnsi" w:cstheme="minorHAnsi"/>
                <w:color w:val="000000"/>
              </w:rPr>
              <w:t>£160 per parent/carer (£80 per child)</w:t>
            </w:r>
          </w:p>
        </w:tc>
      </w:tr>
      <w:tr w:rsidR="00472461" w:rsidRPr="00527C09" w:rsidTr="00472461">
        <w:trPr>
          <w:trHeight w:val="386"/>
        </w:trPr>
        <w:tc>
          <w:tcPr>
            <w:tcW w:w="3070" w:type="dxa"/>
          </w:tcPr>
          <w:p w:rsidR="00472461" w:rsidRPr="00527C09" w:rsidRDefault="00472461" w:rsidP="00472461">
            <w:pPr>
              <w:pStyle w:val="NormalWeb"/>
              <w:jc w:val="left"/>
              <w:rPr>
                <w:rFonts w:asciiTheme="minorHAnsi" w:hAnsiTheme="minorHAnsi" w:cstheme="minorHAnsi"/>
                <w:b/>
                <w:color w:val="000000"/>
              </w:rPr>
            </w:pPr>
            <w:r w:rsidRPr="00527C09">
              <w:rPr>
                <w:rFonts w:asciiTheme="minorHAnsi" w:hAnsiTheme="minorHAnsi" w:cstheme="minorHAnsi"/>
                <w:color w:val="000000"/>
              </w:rPr>
              <w:t>After 21 days, but before 28 days</w:t>
            </w:r>
          </w:p>
        </w:tc>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color w:val="000000"/>
              </w:rPr>
              <w:t>£160 per parent/carer</w:t>
            </w:r>
          </w:p>
        </w:tc>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color w:val="000000"/>
              </w:rPr>
              <w:t>£320 per parent/carer (£160 per child)</w:t>
            </w:r>
          </w:p>
        </w:tc>
      </w:tr>
      <w:tr w:rsidR="00472461" w:rsidRPr="00527C09" w:rsidTr="00472461">
        <w:trPr>
          <w:trHeight w:val="386"/>
        </w:trPr>
        <w:tc>
          <w:tcPr>
            <w:tcW w:w="3070" w:type="dxa"/>
          </w:tcPr>
          <w:p w:rsidR="00472461" w:rsidRPr="00527C09" w:rsidRDefault="00472461" w:rsidP="00ED1DAC">
            <w:pPr>
              <w:pStyle w:val="NormalWeb"/>
              <w:rPr>
                <w:rFonts w:asciiTheme="minorHAnsi" w:hAnsiTheme="minorHAnsi" w:cstheme="minorHAnsi"/>
                <w:b/>
                <w:color w:val="000000"/>
              </w:rPr>
            </w:pPr>
            <w:r w:rsidRPr="00527C09">
              <w:rPr>
                <w:rFonts w:asciiTheme="minorHAnsi" w:hAnsiTheme="minorHAnsi" w:cstheme="minorHAnsi"/>
                <w:color w:val="000000"/>
              </w:rPr>
              <w:t>After 28 days</w:t>
            </w:r>
          </w:p>
        </w:tc>
        <w:tc>
          <w:tcPr>
            <w:tcW w:w="3070" w:type="dxa"/>
          </w:tcPr>
          <w:p w:rsidR="00472461" w:rsidRPr="00527C09" w:rsidRDefault="00472461" w:rsidP="00472461">
            <w:pPr>
              <w:pStyle w:val="NormalWeb"/>
              <w:jc w:val="left"/>
              <w:rPr>
                <w:rFonts w:asciiTheme="minorHAnsi" w:hAnsiTheme="minorHAnsi" w:cstheme="minorHAnsi"/>
                <w:b/>
                <w:color w:val="000000"/>
              </w:rPr>
            </w:pPr>
            <w:r w:rsidRPr="00527C09">
              <w:rPr>
                <w:rFonts w:asciiTheme="minorHAnsi" w:hAnsiTheme="minorHAnsi" w:cstheme="minorHAnsi"/>
                <w:color w:val="000000"/>
              </w:rPr>
              <w:t xml:space="preserve">The parents will receive a summons to appear before the magistrate’s court on the grounds the parents have failed to secure their child’s regular attendance. </w:t>
            </w:r>
          </w:p>
        </w:tc>
        <w:tc>
          <w:tcPr>
            <w:tcW w:w="3070" w:type="dxa"/>
          </w:tcPr>
          <w:p w:rsidR="00472461" w:rsidRPr="00527C09" w:rsidRDefault="00472461" w:rsidP="00472461">
            <w:pPr>
              <w:pStyle w:val="NormalWeb"/>
              <w:jc w:val="left"/>
              <w:rPr>
                <w:rFonts w:asciiTheme="minorHAnsi" w:hAnsiTheme="minorHAnsi" w:cstheme="minorHAnsi"/>
                <w:b/>
                <w:color w:val="000000"/>
              </w:rPr>
            </w:pPr>
            <w:r w:rsidRPr="00527C09">
              <w:rPr>
                <w:rFonts w:asciiTheme="minorHAnsi" w:hAnsiTheme="minorHAnsi" w:cstheme="minorHAnsi"/>
                <w:color w:val="000000"/>
              </w:rPr>
              <w:t>The parents will receive a summons to appear before the magistrate’s court on the grounds the parents have failed to secure their child’s regular attendance.</w:t>
            </w:r>
          </w:p>
        </w:tc>
      </w:tr>
    </w:tbl>
    <w:p w:rsidR="00472461" w:rsidRPr="00527C09" w:rsidRDefault="00472461" w:rsidP="00ED1DAC">
      <w:pPr>
        <w:pStyle w:val="NormalWeb"/>
        <w:rPr>
          <w:rFonts w:asciiTheme="minorHAnsi" w:hAnsiTheme="minorHAnsi" w:cstheme="minorHAnsi"/>
          <w:b/>
          <w:color w:val="000000"/>
        </w:rPr>
      </w:pPr>
    </w:p>
    <w:p w:rsidR="00ED1DAC" w:rsidRPr="00527C09" w:rsidRDefault="00ED1DAC" w:rsidP="00ED1DAC">
      <w:pPr>
        <w:pStyle w:val="NormalWeb"/>
        <w:rPr>
          <w:rFonts w:asciiTheme="minorHAnsi" w:hAnsiTheme="minorHAnsi" w:cstheme="minorHAnsi"/>
          <w:b/>
          <w:color w:val="000000"/>
        </w:rPr>
      </w:pPr>
      <w:r w:rsidRPr="00527C09">
        <w:rPr>
          <w:rFonts w:asciiTheme="minorHAnsi" w:hAnsiTheme="minorHAnsi" w:cstheme="minorHAnsi"/>
          <w:b/>
          <w:color w:val="000000"/>
        </w:rPr>
        <w:t>For completion by School</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 xml:space="preserve">Holiday not granted by school </w:t>
      </w:r>
      <w:r w:rsidR="00472461" w:rsidRPr="00527C09">
        <w:rPr>
          <w:rFonts w:asciiTheme="minorHAnsi" w:hAnsiTheme="minorHAnsi" w:cstheme="minorHAnsi"/>
          <w:color w:val="000000"/>
        </w:rPr>
        <w:t xml:space="preserve">- </w:t>
      </w:r>
      <w:r w:rsidRPr="00527C09">
        <w:rPr>
          <w:rFonts w:asciiTheme="minorHAnsi" w:hAnsiTheme="minorHAnsi" w:cstheme="minorHAnsi"/>
          <w:color w:val="000000"/>
        </w:rPr>
        <w:t>Register Code G</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 xml:space="preserve">Other authorised circumstances (e.g. funeral) </w:t>
      </w:r>
      <w:r w:rsidR="00472461" w:rsidRPr="00527C09">
        <w:rPr>
          <w:rFonts w:asciiTheme="minorHAnsi" w:hAnsiTheme="minorHAnsi" w:cstheme="minorHAnsi"/>
          <w:color w:val="000000"/>
        </w:rPr>
        <w:t xml:space="preserve">- </w:t>
      </w:r>
      <w:r w:rsidRPr="00527C09">
        <w:rPr>
          <w:rFonts w:asciiTheme="minorHAnsi" w:hAnsiTheme="minorHAnsi" w:cstheme="minorHAnsi"/>
          <w:color w:val="000000"/>
        </w:rPr>
        <w:t>Register Code C</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 xml:space="preserve">Non-compulsory school age absence </w:t>
      </w:r>
      <w:r w:rsidR="00472461" w:rsidRPr="00527C09">
        <w:rPr>
          <w:rFonts w:asciiTheme="minorHAnsi" w:hAnsiTheme="minorHAnsi" w:cstheme="minorHAnsi"/>
          <w:color w:val="000000"/>
        </w:rPr>
        <w:t xml:space="preserve">- </w:t>
      </w:r>
      <w:r w:rsidRPr="00527C09">
        <w:rPr>
          <w:rFonts w:asciiTheme="minorHAnsi" w:hAnsiTheme="minorHAnsi" w:cstheme="minorHAnsi"/>
          <w:color w:val="000000"/>
        </w:rPr>
        <w:t>Register Code X</w:t>
      </w:r>
    </w:p>
    <w:p w:rsidR="00ED1DAC" w:rsidRPr="00527C09" w:rsidRDefault="00472461" w:rsidP="00ED1DAC">
      <w:pPr>
        <w:pStyle w:val="NormalWeb"/>
        <w:rPr>
          <w:rFonts w:asciiTheme="minorHAnsi" w:hAnsiTheme="minorHAnsi" w:cstheme="minorHAnsi"/>
          <w:color w:val="000000"/>
        </w:rPr>
      </w:pPr>
      <w:r w:rsidRPr="00527C09">
        <w:rPr>
          <w:rFonts w:asciiTheme="minorHAnsi" w:hAnsiTheme="minorHAnsi" w:cstheme="minorHAnsi"/>
          <w:color w:val="000000"/>
        </w:rPr>
        <w:t>Signature of Headt</w:t>
      </w:r>
      <w:r w:rsidR="00ED1DAC" w:rsidRPr="00527C09">
        <w:rPr>
          <w:rFonts w:asciiTheme="minorHAnsi" w:hAnsiTheme="minorHAnsi" w:cstheme="minorHAnsi"/>
          <w:color w:val="000000"/>
        </w:rPr>
        <w:t xml:space="preserve">eacher: _________________________________ </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Date: __________________</w:t>
      </w:r>
    </w:p>
    <w:p w:rsidR="00ED1DAC" w:rsidRPr="00527C09" w:rsidRDefault="00ED1DAC" w:rsidP="00ED1DAC">
      <w:pPr>
        <w:pStyle w:val="NormalWeb"/>
        <w:rPr>
          <w:rFonts w:asciiTheme="minorHAnsi" w:hAnsiTheme="minorHAnsi" w:cstheme="minorHAnsi"/>
          <w:color w:val="000000"/>
        </w:rPr>
      </w:pPr>
      <w:r w:rsidRPr="00527C09">
        <w:rPr>
          <w:rFonts w:asciiTheme="minorHAnsi" w:hAnsiTheme="minorHAnsi" w:cstheme="minorHAnsi"/>
          <w:color w:val="000000"/>
        </w:rPr>
        <w:t>Copy to parent, pupil file and the Local Authority (when necessary).</w:t>
      </w:r>
    </w:p>
    <w:p w:rsidR="00ED1DAC" w:rsidRPr="00527C09" w:rsidRDefault="00ED1DAC" w:rsidP="00ED1DAC">
      <w:pPr>
        <w:spacing w:after="200" w:line="276" w:lineRule="auto"/>
        <w:rPr>
          <w:rFonts w:cstheme="minorHAnsi"/>
          <w:b/>
          <w:bCs/>
          <w:sz w:val="24"/>
          <w:szCs w:val="24"/>
          <w:u w:val="single"/>
        </w:rPr>
      </w:pPr>
    </w:p>
    <w:p w:rsidR="00ED1DAC" w:rsidRPr="00527C09" w:rsidRDefault="00ED1DAC" w:rsidP="00ED1DAC">
      <w:pPr>
        <w:spacing w:after="200" w:line="276" w:lineRule="auto"/>
        <w:rPr>
          <w:rFonts w:cstheme="minorHAnsi"/>
          <w:sz w:val="24"/>
          <w:szCs w:val="24"/>
        </w:rPr>
        <w:sectPr w:rsidR="00ED1DAC" w:rsidRPr="00527C09" w:rsidSect="00ED1DAC">
          <w:pgSz w:w="11906" w:h="16838"/>
          <w:pgMar w:top="1440" w:right="1440" w:bottom="1440" w:left="1440" w:header="709" w:footer="709" w:gutter="0"/>
          <w:cols w:space="708"/>
          <w:docGrid w:linePitch="360"/>
        </w:sectPr>
      </w:pPr>
      <w:r w:rsidRPr="00527C09">
        <w:rPr>
          <w:rFonts w:cstheme="minorHAnsi"/>
          <w:noProof/>
          <w:sz w:val="24"/>
          <w:szCs w:val="24"/>
          <w:lang w:eastAsia="en-GB"/>
        </w:rPr>
        <mc:AlternateContent>
          <mc:Choice Requires="wps">
            <w:drawing>
              <wp:anchor distT="0" distB="0" distL="114300" distR="114300" simplePos="0" relativeHeight="251662336" behindDoc="1" locked="0" layoutInCell="1" allowOverlap="1" wp14:anchorId="64EF01C4" wp14:editId="4023B60A">
                <wp:simplePos x="0" y="0"/>
                <wp:positionH relativeFrom="margin">
                  <wp:align>left</wp:align>
                </wp:positionH>
                <wp:positionV relativeFrom="paragraph">
                  <wp:posOffset>-718457</wp:posOffset>
                </wp:positionV>
                <wp:extent cx="1153886" cy="282575"/>
                <wp:effectExtent l="0" t="0" r="8255" b="31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886" cy="282575"/>
                        </a:xfrm>
                        <a:prstGeom prst="rect">
                          <a:avLst/>
                        </a:prstGeom>
                        <a:solidFill>
                          <a:srgbClr val="FFFFFF"/>
                        </a:solidFill>
                        <a:ln w="9525">
                          <a:noFill/>
                          <a:miter lim="800000"/>
                          <a:headEnd/>
                          <a:tailEnd/>
                        </a:ln>
                      </wps:spPr>
                      <wps:txbx>
                        <w:txbxContent>
                          <w:p w:rsidR="00CA706C" w:rsidRPr="00581E62" w:rsidRDefault="00CA706C" w:rsidP="00ED1DAC">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4EF01C4" id="_x0000_t202" coordsize="21600,21600" o:spt="202" path="m,l,21600r21600,l21600,xe">
                <v:stroke joinstyle="miter"/>
                <v:path gradientshapeok="t" o:connecttype="rect"/>
              </v:shapetype>
              <v:shape id="Text Box 2" o:spid="_x0000_s1026" type="#_x0000_t202" style="position:absolute;margin-left:0;margin-top:-56.55pt;width:90.85pt;height:22.2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GPIAIAABw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" stroked="f">
                <v:textbox>
                  <w:txbxContent>
                    <w:p w:rsidR="00CA706C" w:rsidRPr="00581E62" w:rsidRDefault="00CA706C" w:rsidP="00ED1DAC">
                      <w:pPr>
                        <w:rPr>
                          <w:rFonts w:ascii="Arial" w:hAnsi="Arial" w:cs="Arial"/>
                          <w:sz w:val="24"/>
                          <w:szCs w:val="24"/>
                        </w:rPr>
                      </w:pPr>
                    </w:p>
                  </w:txbxContent>
                </v:textbox>
                <w10:wrap anchorx="margin"/>
              </v:shape>
            </w:pict>
          </mc:Fallback>
        </mc:AlternateContent>
      </w:r>
    </w:p>
    <w:p w:rsidR="00ED1DAC" w:rsidRPr="00527C09" w:rsidRDefault="00ED1DAC" w:rsidP="00ED1DAC">
      <w:pPr>
        <w:spacing w:after="200" w:line="276" w:lineRule="auto"/>
        <w:rPr>
          <w:rFonts w:cstheme="minorHAnsi"/>
          <w:b/>
          <w:sz w:val="24"/>
          <w:szCs w:val="24"/>
        </w:rPr>
      </w:pPr>
      <w:r w:rsidRPr="00527C09">
        <w:rPr>
          <w:rFonts w:cstheme="minorHAnsi"/>
          <w:noProof/>
          <w:sz w:val="24"/>
          <w:szCs w:val="24"/>
          <w:lang w:eastAsia="en-GB"/>
        </w:rPr>
        <w:lastRenderedPageBreak/>
        <w:drawing>
          <wp:anchor distT="0" distB="0" distL="114300" distR="114300" simplePos="0" relativeHeight="251664384" behindDoc="1" locked="0" layoutInCell="1" allowOverlap="1" wp14:anchorId="44550E2B" wp14:editId="0E0D6AC1">
            <wp:simplePos x="0" y="0"/>
            <wp:positionH relativeFrom="margin">
              <wp:posOffset>4767580</wp:posOffset>
            </wp:positionH>
            <wp:positionV relativeFrom="paragraph">
              <wp:posOffset>182</wp:posOffset>
            </wp:positionV>
            <wp:extent cx="4473575" cy="6446520"/>
            <wp:effectExtent l="0" t="0" r="3175" b="0"/>
            <wp:wrapTight wrapText="bothSides">
              <wp:wrapPolygon edited="0">
                <wp:start x="0" y="0"/>
                <wp:lineTo x="0" y="21511"/>
                <wp:lineTo x="21523" y="21511"/>
                <wp:lineTo x="2152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473575" cy="6446520"/>
                    </a:xfrm>
                    <a:prstGeom prst="rect">
                      <a:avLst/>
                    </a:prstGeom>
                  </pic:spPr>
                </pic:pic>
              </a:graphicData>
            </a:graphic>
          </wp:anchor>
        </w:drawing>
      </w:r>
      <w:r w:rsidRPr="00527C09">
        <w:rPr>
          <w:rFonts w:cstheme="minorHAnsi"/>
          <w:noProof/>
          <w:sz w:val="24"/>
          <w:szCs w:val="24"/>
          <w:lang w:eastAsia="en-GB"/>
        </w:rPr>
        <w:drawing>
          <wp:inline distT="0" distB="0" distL="0" distR="0" wp14:anchorId="33C52D81" wp14:editId="2E6F7AF7">
            <wp:extent cx="3977640" cy="5731510"/>
            <wp:effectExtent l="0" t="0" r="381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77640" cy="5731510"/>
                    </a:xfrm>
                    <a:prstGeom prst="rect">
                      <a:avLst/>
                    </a:prstGeom>
                  </pic:spPr>
                </pic:pic>
              </a:graphicData>
            </a:graphic>
          </wp:inline>
        </w:drawing>
      </w:r>
      <w:r w:rsidRPr="00527C09">
        <w:rPr>
          <w:rFonts w:cstheme="minorHAnsi"/>
          <w:noProof/>
          <w:sz w:val="24"/>
          <w:szCs w:val="24"/>
          <w:lang w:eastAsia="en-GB"/>
        </w:rPr>
        <w:drawing>
          <wp:anchor distT="0" distB="0" distL="114300" distR="114300" simplePos="0" relativeHeight="251663360" behindDoc="1" locked="0" layoutInCell="1" allowOverlap="1" wp14:anchorId="05CD2C0D" wp14:editId="2B1FABCA">
            <wp:simplePos x="0" y="0"/>
            <wp:positionH relativeFrom="column">
              <wp:posOffset>-479425</wp:posOffset>
            </wp:positionH>
            <wp:positionV relativeFrom="paragraph">
              <wp:posOffset>0</wp:posOffset>
            </wp:positionV>
            <wp:extent cx="4310380" cy="6127750"/>
            <wp:effectExtent l="0" t="0" r="0" b="6350"/>
            <wp:wrapTight wrapText="bothSides">
              <wp:wrapPolygon edited="0">
                <wp:start x="0" y="0"/>
                <wp:lineTo x="0" y="21555"/>
                <wp:lineTo x="21479" y="21555"/>
                <wp:lineTo x="2147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310380" cy="6127750"/>
                    </a:xfrm>
                    <a:prstGeom prst="rect">
                      <a:avLst/>
                    </a:prstGeom>
                  </pic:spPr>
                </pic:pic>
              </a:graphicData>
            </a:graphic>
            <wp14:sizeRelH relativeFrom="margin">
              <wp14:pctWidth>0</wp14:pctWidth>
            </wp14:sizeRelH>
            <wp14:sizeRelV relativeFrom="margin">
              <wp14:pctHeight>0</wp14:pctHeight>
            </wp14:sizeRelV>
          </wp:anchor>
        </w:drawing>
      </w:r>
      <w:r w:rsidRPr="00527C09">
        <w:rPr>
          <w:rFonts w:cstheme="minorHAnsi"/>
          <w:b/>
          <w:noProof/>
          <w:sz w:val="24"/>
          <w:szCs w:val="24"/>
          <w:lang w:eastAsia="en-GB"/>
        </w:rPr>
        <mc:AlternateContent>
          <mc:Choice Requires="wps">
            <w:drawing>
              <wp:anchor distT="45720" distB="45720" distL="114300" distR="114300" simplePos="0" relativeHeight="251665408" behindDoc="1" locked="0" layoutInCell="1" allowOverlap="1" wp14:anchorId="790E3FA4" wp14:editId="32AC7FEC">
                <wp:simplePos x="0" y="0"/>
                <wp:positionH relativeFrom="column">
                  <wp:posOffset>-511901</wp:posOffset>
                </wp:positionH>
                <wp:positionV relativeFrom="paragraph">
                  <wp:posOffset>-773157</wp:posOffset>
                </wp:positionV>
                <wp:extent cx="2360930" cy="1404620"/>
                <wp:effectExtent l="0" t="0" r="17145"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ysClr val="window" lastClr="FFFFFF"/>
                          </a:solidFill>
                          <a:miter lim="800000"/>
                          <a:headEnd/>
                          <a:tailEnd/>
                        </a:ln>
                      </wps:spPr>
                      <wps:txbx>
                        <w:txbxContent>
                          <w:p w:rsidR="00CA706C" w:rsidRPr="00A51132" w:rsidRDefault="00CA706C" w:rsidP="00ED1DAC">
                            <w:pPr>
                              <w:rPr>
                                <w:sz w:val="24"/>
                                <w:szCs w:val="24"/>
                              </w:rPr>
                            </w:pPr>
                            <w:r w:rsidRPr="00ED1DAC">
                              <w:rPr>
                                <w:rFonts w:cs="Arial"/>
                                <w:b/>
                                <w:bCs/>
                                <w:sz w:val="28"/>
                                <w:szCs w:val="28"/>
                                <w:u w:val="single"/>
                              </w:rPr>
                              <w:t xml:space="preserve">Appendix </w:t>
                            </w:r>
                            <w:r>
                              <w:rPr>
                                <w:rFonts w:cs="Arial"/>
                                <w:b/>
                                <w:bCs/>
                                <w:sz w:val="28"/>
                                <w:szCs w:val="28"/>
                                <w:u w:val="single"/>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0E3FA4" id="_x0000_s1027" type="#_x0000_t202" style="position:absolute;margin-left:-40.3pt;margin-top:-60.9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" strokecolor="window">
                <v:textbox style="mso-fit-shape-to-text:t">
                  <w:txbxContent>
                    <w:p w:rsidR="00CA706C" w:rsidRPr="00A51132" w:rsidRDefault="00CA706C" w:rsidP="00ED1DAC">
                      <w:pPr>
                        <w:rPr>
                          <w:sz w:val="24"/>
                          <w:szCs w:val="24"/>
                        </w:rPr>
                      </w:pPr>
                      <w:r w:rsidRPr="00ED1DAC">
                        <w:rPr>
                          <w:rFonts w:cs="Arial"/>
                          <w:b/>
                          <w:bCs/>
                          <w:sz w:val="28"/>
                          <w:szCs w:val="28"/>
                          <w:u w:val="single"/>
                        </w:rPr>
                        <w:t xml:space="preserve">Appendix </w:t>
                      </w:r>
                      <w:r>
                        <w:rPr>
                          <w:rFonts w:cs="Arial"/>
                          <w:b/>
                          <w:bCs/>
                          <w:sz w:val="28"/>
                          <w:szCs w:val="28"/>
                          <w:u w:val="single"/>
                        </w:rPr>
                        <w:t>4</w:t>
                      </w:r>
                    </w:p>
                  </w:txbxContent>
                </v:textbox>
              </v:shape>
            </w:pict>
          </mc:Fallback>
        </mc:AlternateContent>
      </w:r>
    </w:p>
    <w:p w:rsidR="00ED1DAC" w:rsidRPr="00527C09" w:rsidRDefault="00CA706C" w:rsidP="00ED1DAC">
      <w:pPr>
        <w:spacing w:after="200" w:line="276" w:lineRule="auto"/>
        <w:rPr>
          <w:rFonts w:cstheme="minorHAnsi"/>
          <w:b/>
          <w:sz w:val="24"/>
          <w:szCs w:val="24"/>
        </w:rPr>
      </w:pPr>
      <w:r w:rsidRPr="00527C09">
        <w:rPr>
          <w:rFonts w:cstheme="minorHAnsi"/>
          <w:b/>
          <w:sz w:val="24"/>
          <w:szCs w:val="24"/>
        </w:rPr>
        <w:lastRenderedPageBreak/>
        <w:t xml:space="preserve">Appendix </w:t>
      </w:r>
      <w:r w:rsidR="00ED1DAC" w:rsidRPr="00527C09">
        <w:rPr>
          <w:rFonts w:cstheme="minorHAnsi"/>
          <w:noProof/>
          <w:sz w:val="24"/>
          <w:szCs w:val="24"/>
          <w:lang w:eastAsia="en-GB"/>
        </w:rPr>
        <w:drawing>
          <wp:anchor distT="0" distB="0" distL="114300" distR="114300" simplePos="0" relativeHeight="251666432" behindDoc="1" locked="0" layoutInCell="1" allowOverlap="1" wp14:anchorId="1EB458A1" wp14:editId="07B8CE71">
            <wp:simplePos x="0" y="0"/>
            <wp:positionH relativeFrom="column">
              <wp:posOffset>-446314</wp:posOffset>
            </wp:positionH>
            <wp:positionV relativeFrom="paragraph">
              <wp:posOffset>0</wp:posOffset>
            </wp:positionV>
            <wp:extent cx="5534025" cy="4067175"/>
            <wp:effectExtent l="0" t="0" r="9525" b="9525"/>
            <wp:wrapTight wrapText="bothSides">
              <wp:wrapPolygon edited="0">
                <wp:start x="0" y="0"/>
                <wp:lineTo x="0" y="21549"/>
                <wp:lineTo x="21563" y="21549"/>
                <wp:lineTo x="2156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534025" cy="4067175"/>
                    </a:xfrm>
                    <a:prstGeom prst="rect">
                      <a:avLst/>
                    </a:prstGeom>
                  </pic:spPr>
                </pic:pic>
              </a:graphicData>
            </a:graphic>
          </wp:anchor>
        </w:drawing>
      </w:r>
      <w:r>
        <w:rPr>
          <w:rFonts w:cstheme="minorHAnsi"/>
          <w:b/>
          <w:sz w:val="24"/>
          <w:szCs w:val="24"/>
        </w:rPr>
        <w:t>4</w:t>
      </w:r>
    </w:p>
    <w:p w:rsidR="00ED1DAC" w:rsidRPr="00527C09" w:rsidRDefault="00ED1DAC" w:rsidP="00ED1DAC">
      <w:pPr>
        <w:spacing w:after="200" w:line="276" w:lineRule="auto"/>
        <w:rPr>
          <w:rFonts w:cstheme="minorHAnsi"/>
          <w:b/>
          <w:sz w:val="24"/>
          <w:szCs w:val="24"/>
        </w:rPr>
      </w:pPr>
    </w:p>
    <w:p w:rsidR="00ED1DAC" w:rsidRPr="00527C09" w:rsidRDefault="00ED1DAC" w:rsidP="00ED1DAC">
      <w:pPr>
        <w:spacing w:after="200" w:line="276" w:lineRule="auto"/>
        <w:rPr>
          <w:rFonts w:cstheme="minorHAnsi"/>
          <w:b/>
          <w:sz w:val="24"/>
          <w:szCs w:val="24"/>
        </w:rPr>
        <w:sectPr w:rsidR="00ED1DAC" w:rsidRPr="00527C09" w:rsidSect="004E468A">
          <w:pgSz w:w="16838" w:h="11906" w:orient="landscape"/>
          <w:pgMar w:top="1440" w:right="1440" w:bottom="1440" w:left="1440" w:header="709" w:footer="709" w:gutter="0"/>
          <w:cols w:space="708"/>
          <w:docGrid w:linePitch="360"/>
        </w:sectPr>
      </w:pPr>
    </w:p>
    <w:p w:rsidR="00ED1DAC" w:rsidRPr="00527C09" w:rsidRDefault="00ED1DAC" w:rsidP="0068185B">
      <w:pPr>
        <w:spacing w:after="200" w:line="276" w:lineRule="auto"/>
        <w:rPr>
          <w:rFonts w:cstheme="minorHAnsi"/>
          <w:b/>
          <w:sz w:val="24"/>
          <w:szCs w:val="24"/>
        </w:rPr>
      </w:pPr>
      <w:r w:rsidRPr="00527C09">
        <w:rPr>
          <w:rFonts w:cstheme="minorHAnsi"/>
          <w:b/>
          <w:sz w:val="24"/>
          <w:szCs w:val="24"/>
        </w:rPr>
        <w:lastRenderedPageBreak/>
        <w:t>Appendix 5</w:t>
      </w:r>
      <w:r w:rsidR="0068185B" w:rsidRPr="00527C09">
        <w:rPr>
          <w:rFonts w:cstheme="minorHAnsi"/>
          <w:b/>
          <w:sz w:val="24"/>
          <w:szCs w:val="24"/>
        </w:rPr>
        <w:t xml:space="preserve">: </w:t>
      </w:r>
      <w:r w:rsidRPr="00527C09">
        <w:rPr>
          <w:rFonts w:cstheme="minorHAnsi"/>
          <w:b/>
          <w:sz w:val="24"/>
          <w:szCs w:val="24"/>
        </w:rPr>
        <w:t>Attendance celebration letter</w:t>
      </w:r>
    </w:p>
    <w:p w:rsidR="00ED1DAC" w:rsidRPr="00527C09" w:rsidRDefault="00ED1DAC" w:rsidP="00ED1DAC">
      <w:pPr>
        <w:spacing w:after="200" w:line="276" w:lineRule="auto"/>
        <w:rPr>
          <w:rFonts w:cstheme="minorHAnsi"/>
          <w:sz w:val="24"/>
          <w:szCs w:val="24"/>
        </w:rPr>
      </w:pPr>
    </w:p>
    <w:p w:rsidR="005A33AA" w:rsidRPr="00527C09" w:rsidRDefault="005A33AA" w:rsidP="005A33AA">
      <w:pPr>
        <w:rPr>
          <w:rFonts w:cstheme="minorHAnsi"/>
          <w:sz w:val="24"/>
          <w:szCs w:val="24"/>
        </w:rPr>
      </w:pPr>
      <w:r w:rsidRPr="00527C09">
        <w:rPr>
          <w:rFonts w:cstheme="minorHAnsi"/>
          <w:sz w:val="24"/>
          <w:szCs w:val="24"/>
          <w:highlight w:val="yellow"/>
        </w:rPr>
        <w:t>[Insert Date</w:t>
      </w:r>
      <w:r w:rsidRPr="00527C09">
        <w:rPr>
          <w:rFonts w:cstheme="minorHAnsi"/>
          <w:sz w:val="24"/>
          <w:szCs w:val="24"/>
        </w:rPr>
        <w:t>]</w:t>
      </w:r>
    </w:p>
    <w:p w:rsidR="0068185B" w:rsidRPr="00527C09" w:rsidRDefault="0068185B" w:rsidP="00ED1DAC">
      <w:pPr>
        <w:spacing w:after="200" w:line="276" w:lineRule="auto"/>
        <w:rPr>
          <w:rFonts w:cstheme="minorHAnsi"/>
          <w:sz w:val="24"/>
          <w:szCs w:val="24"/>
        </w:rPr>
      </w:pPr>
    </w:p>
    <w:p w:rsidR="00E80B3E" w:rsidRPr="00527C09" w:rsidRDefault="00E80B3E" w:rsidP="00E80B3E">
      <w:pPr>
        <w:rPr>
          <w:rFonts w:cstheme="minorHAnsi"/>
          <w:sz w:val="24"/>
          <w:szCs w:val="24"/>
        </w:rPr>
      </w:pPr>
      <w:r w:rsidRPr="00527C09">
        <w:rPr>
          <w:rFonts w:cstheme="minorHAnsi"/>
          <w:sz w:val="24"/>
          <w:szCs w:val="24"/>
        </w:rPr>
        <w:t xml:space="preserve">Dear </w:t>
      </w:r>
      <w:r w:rsidRPr="00527C09">
        <w:rPr>
          <w:rFonts w:cstheme="minorHAnsi"/>
          <w:sz w:val="24"/>
          <w:szCs w:val="24"/>
          <w:highlight w:val="yellow"/>
        </w:rPr>
        <w:t>Parent/Carer</w:t>
      </w:r>
      <w:r w:rsidRPr="00527C09">
        <w:rPr>
          <w:rFonts w:cstheme="minorHAnsi"/>
          <w:sz w:val="24"/>
          <w:szCs w:val="24"/>
        </w:rPr>
        <w:t>,</w:t>
      </w:r>
    </w:p>
    <w:p w:rsidR="00ED1DAC" w:rsidRPr="00527C09" w:rsidRDefault="00ED1DAC" w:rsidP="00ED1DAC">
      <w:pPr>
        <w:spacing w:after="200" w:line="276" w:lineRule="auto"/>
        <w:rPr>
          <w:rFonts w:cstheme="minorHAnsi"/>
          <w:sz w:val="24"/>
          <w:szCs w:val="24"/>
        </w:rPr>
      </w:pPr>
      <w:r w:rsidRPr="00527C09">
        <w:rPr>
          <w:rFonts w:cstheme="minorHAnsi"/>
          <w:sz w:val="24"/>
          <w:szCs w:val="24"/>
        </w:rPr>
        <w:t xml:space="preserve">Re: Attendance Information for </w:t>
      </w:r>
      <w:r w:rsidR="00E80B3E" w:rsidRPr="00527C09">
        <w:rPr>
          <w:rFonts w:cstheme="minorHAnsi"/>
          <w:sz w:val="24"/>
          <w:szCs w:val="24"/>
          <w:highlight w:val="yellow"/>
        </w:rPr>
        <w:t>child’s name</w:t>
      </w:r>
    </w:p>
    <w:p w:rsidR="00ED1DAC" w:rsidRPr="00527C09" w:rsidRDefault="00ED1DAC" w:rsidP="00ED1DAC">
      <w:pPr>
        <w:spacing w:after="200" w:line="276" w:lineRule="auto"/>
        <w:rPr>
          <w:rFonts w:cstheme="minorHAnsi"/>
          <w:sz w:val="24"/>
          <w:szCs w:val="24"/>
        </w:rPr>
      </w:pPr>
      <w:r w:rsidRPr="00527C09">
        <w:rPr>
          <w:rFonts w:cstheme="minorHAnsi"/>
          <w:sz w:val="24"/>
          <w:szCs w:val="24"/>
        </w:rPr>
        <w:t xml:space="preserve">We are very keen to ensure that all children attend school regularly. As you are aware, it is important for your child’s friendships and academic progress. The school target for attendance </w:t>
      </w:r>
      <w:r w:rsidRPr="00527C09">
        <w:rPr>
          <w:rFonts w:cstheme="minorHAnsi"/>
          <w:i/>
          <w:iCs/>
          <w:sz w:val="24"/>
          <w:szCs w:val="24"/>
        </w:rPr>
        <w:t>is</w:t>
      </w:r>
      <w:r w:rsidRPr="00527C09">
        <w:rPr>
          <w:rFonts w:cstheme="minorHAnsi"/>
          <w:sz w:val="24"/>
          <w:szCs w:val="24"/>
        </w:rPr>
        <w:t xml:space="preserve"> 97% or above.</w:t>
      </w:r>
    </w:p>
    <w:p w:rsidR="00ED1DAC" w:rsidRDefault="00ED1DAC" w:rsidP="00ED1DAC">
      <w:pPr>
        <w:spacing w:after="200" w:line="276" w:lineRule="auto"/>
        <w:rPr>
          <w:rFonts w:cstheme="minorHAnsi"/>
          <w:sz w:val="24"/>
          <w:szCs w:val="24"/>
        </w:rPr>
      </w:pPr>
      <w:r w:rsidRPr="00527C09">
        <w:rPr>
          <w:rFonts w:cstheme="minorHAnsi"/>
          <w:sz w:val="24"/>
          <w:szCs w:val="24"/>
        </w:rPr>
        <w:t xml:space="preserve">We are pleased to inform you that </w:t>
      </w:r>
      <w:r w:rsidR="00E80B3E" w:rsidRPr="00527C09">
        <w:rPr>
          <w:rFonts w:cstheme="minorHAnsi"/>
          <w:sz w:val="24"/>
          <w:szCs w:val="24"/>
          <w:highlight w:val="yellow"/>
        </w:rPr>
        <w:t>child’s name</w:t>
      </w:r>
      <w:r w:rsidR="00E80B3E" w:rsidRPr="00527C09">
        <w:rPr>
          <w:rFonts w:cstheme="minorHAnsi"/>
          <w:sz w:val="24"/>
          <w:szCs w:val="24"/>
        </w:rPr>
        <w:t xml:space="preserve"> achieved </w:t>
      </w:r>
      <w:r w:rsidR="00E80B3E" w:rsidRPr="00527C09">
        <w:rPr>
          <w:rFonts w:cstheme="minorHAnsi"/>
          <w:sz w:val="24"/>
          <w:szCs w:val="24"/>
          <w:highlight w:val="yellow"/>
        </w:rPr>
        <w:t>insert</w:t>
      </w:r>
      <w:r w:rsidR="00E80B3E" w:rsidRPr="00527C09">
        <w:rPr>
          <w:rFonts w:cstheme="minorHAnsi"/>
          <w:sz w:val="24"/>
          <w:szCs w:val="24"/>
        </w:rPr>
        <w:t xml:space="preserve"> </w:t>
      </w:r>
      <w:r w:rsidR="005A33AA" w:rsidRPr="00527C09">
        <w:rPr>
          <w:rFonts w:cstheme="minorHAnsi"/>
          <w:sz w:val="24"/>
          <w:szCs w:val="24"/>
          <w:highlight w:val="yellow"/>
        </w:rPr>
        <w:t xml:space="preserve">percentage </w:t>
      </w:r>
      <w:r w:rsidR="005A33AA" w:rsidRPr="00527C09">
        <w:rPr>
          <w:rFonts w:cstheme="minorHAnsi"/>
          <w:sz w:val="24"/>
          <w:szCs w:val="24"/>
        </w:rPr>
        <w:t>attendance</w:t>
      </w:r>
      <w:r w:rsidRPr="00527C09">
        <w:rPr>
          <w:rFonts w:cstheme="minorHAnsi"/>
          <w:sz w:val="24"/>
          <w:szCs w:val="24"/>
        </w:rPr>
        <w:t xml:space="preserve"> for </w:t>
      </w:r>
      <w:r w:rsidR="00E80B3E" w:rsidRPr="00527C09">
        <w:rPr>
          <w:rFonts w:cstheme="minorHAnsi"/>
          <w:sz w:val="24"/>
          <w:szCs w:val="24"/>
          <w:highlight w:val="yellow"/>
        </w:rPr>
        <w:t>insert dates</w:t>
      </w:r>
      <w:r w:rsidRPr="00527C09">
        <w:rPr>
          <w:rFonts w:cstheme="minorHAnsi"/>
          <w:sz w:val="24"/>
          <w:szCs w:val="24"/>
        </w:rPr>
        <w:t>. We would like to take this opportunity to congratula</w:t>
      </w:r>
      <w:r w:rsidR="00E80B3E" w:rsidRPr="00527C09">
        <w:rPr>
          <w:rFonts w:cstheme="minorHAnsi"/>
          <w:sz w:val="24"/>
          <w:szCs w:val="24"/>
        </w:rPr>
        <w:t xml:space="preserve">te both you and your child for </w:t>
      </w:r>
      <w:r w:rsidR="005A33AA">
        <w:rPr>
          <w:rFonts w:cstheme="minorHAnsi"/>
          <w:sz w:val="24"/>
          <w:szCs w:val="24"/>
          <w:highlight w:val="yellow"/>
        </w:rPr>
        <w:t>m</w:t>
      </w:r>
      <w:r w:rsidRPr="00527C09">
        <w:rPr>
          <w:rFonts w:cstheme="minorHAnsi"/>
          <w:sz w:val="24"/>
          <w:szCs w:val="24"/>
          <w:highlight w:val="yellow"/>
        </w:rPr>
        <w:t>eet</w:t>
      </w:r>
      <w:r w:rsidR="005A33AA">
        <w:rPr>
          <w:rFonts w:cstheme="minorHAnsi"/>
          <w:sz w:val="24"/>
          <w:szCs w:val="24"/>
          <w:highlight w:val="yellow"/>
        </w:rPr>
        <w:t>/e</w:t>
      </w:r>
      <w:r w:rsidRPr="00527C09">
        <w:rPr>
          <w:rFonts w:cstheme="minorHAnsi"/>
          <w:sz w:val="24"/>
          <w:szCs w:val="24"/>
          <w:highlight w:val="yellow"/>
        </w:rPr>
        <w:t>xceed</w:t>
      </w:r>
      <w:r w:rsidRPr="00527C09">
        <w:rPr>
          <w:rFonts w:cstheme="minorHAnsi"/>
          <w:sz w:val="24"/>
          <w:szCs w:val="24"/>
        </w:rPr>
        <w:t xml:space="preserve"> the school target. </w:t>
      </w:r>
    </w:p>
    <w:p w:rsidR="005A33AA" w:rsidRPr="00527C09" w:rsidRDefault="005A33AA" w:rsidP="00ED1DAC">
      <w:pPr>
        <w:spacing w:after="200" w:line="276" w:lineRule="auto"/>
        <w:rPr>
          <w:rFonts w:cstheme="minorHAnsi"/>
          <w:sz w:val="24"/>
          <w:szCs w:val="24"/>
        </w:rPr>
      </w:pPr>
    </w:p>
    <w:p w:rsidR="00ED1DAC" w:rsidRPr="00527C09" w:rsidRDefault="005A33AA" w:rsidP="00ED1DAC">
      <w:pPr>
        <w:spacing w:after="200" w:line="276" w:lineRule="auto"/>
        <w:rPr>
          <w:rFonts w:cstheme="minorHAnsi"/>
          <w:sz w:val="24"/>
          <w:szCs w:val="24"/>
        </w:rPr>
      </w:pPr>
      <w:r>
        <w:rPr>
          <w:rFonts w:cstheme="minorHAnsi"/>
          <w:sz w:val="24"/>
          <w:szCs w:val="24"/>
        </w:rPr>
        <w:t>S</w:t>
      </w:r>
      <w:r w:rsidR="00ED1DAC" w:rsidRPr="00527C09">
        <w:rPr>
          <w:rFonts w:cstheme="minorHAnsi"/>
          <w:sz w:val="24"/>
          <w:szCs w:val="24"/>
        </w:rPr>
        <w:t xml:space="preserve">incerely </w:t>
      </w:r>
    </w:p>
    <w:p w:rsidR="00ED1DAC" w:rsidRPr="00527C09" w:rsidRDefault="0068185B" w:rsidP="00ED1DAC">
      <w:pPr>
        <w:spacing w:after="200" w:line="276" w:lineRule="auto"/>
        <w:rPr>
          <w:rFonts w:cstheme="minorHAnsi"/>
          <w:sz w:val="24"/>
          <w:szCs w:val="24"/>
        </w:rPr>
      </w:pPr>
      <w:r w:rsidRPr="00527C09">
        <w:rPr>
          <w:rFonts w:cstheme="minorHAnsi"/>
          <w:sz w:val="24"/>
          <w:szCs w:val="24"/>
        </w:rPr>
        <w:t>Melanie Walker</w:t>
      </w:r>
    </w:p>
    <w:p w:rsidR="00ED1DAC" w:rsidRPr="00527C09" w:rsidRDefault="00ED1DAC" w:rsidP="00ED1DAC">
      <w:pPr>
        <w:spacing w:after="200" w:line="276" w:lineRule="auto"/>
        <w:rPr>
          <w:rFonts w:cstheme="minorHAnsi"/>
          <w:sz w:val="24"/>
          <w:szCs w:val="24"/>
        </w:rPr>
      </w:pPr>
      <w:r w:rsidRPr="00527C09">
        <w:rPr>
          <w:rFonts w:cstheme="minorHAnsi"/>
          <w:sz w:val="24"/>
          <w:szCs w:val="24"/>
        </w:rPr>
        <w:t xml:space="preserve">Headteacher </w:t>
      </w: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ED1DAC" w:rsidRPr="00527C09" w:rsidRDefault="00ED1DAC" w:rsidP="00ED1DAC">
      <w:pPr>
        <w:tabs>
          <w:tab w:val="left" w:pos="6315"/>
        </w:tabs>
        <w:rPr>
          <w:rFonts w:cstheme="minorHAnsi"/>
          <w:sz w:val="24"/>
          <w:szCs w:val="24"/>
        </w:rPr>
      </w:pPr>
    </w:p>
    <w:p w:rsidR="00527C09" w:rsidRDefault="00527C09" w:rsidP="00ED1DAC">
      <w:pPr>
        <w:rPr>
          <w:rFonts w:cstheme="minorHAnsi"/>
          <w:b/>
          <w:bCs/>
          <w:sz w:val="24"/>
          <w:szCs w:val="24"/>
        </w:rPr>
      </w:pPr>
    </w:p>
    <w:p w:rsidR="00527C09" w:rsidRDefault="00527C09" w:rsidP="00ED1DAC">
      <w:pPr>
        <w:rPr>
          <w:rFonts w:cstheme="minorHAnsi"/>
          <w:b/>
          <w:bCs/>
          <w:sz w:val="24"/>
          <w:szCs w:val="24"/>
        </w:rPr>
      </w:pPr>
    </w:p>
    <w:p w:rsidR="00ED1DAC" w:rsidRPr="00527C09" w:rsidRDefault="00ED1DAC" w:rsidP="00ED1DAC">
      <w:pPr>
        <w:rPr>
          <w:rFonts w:cstheme="minorHAnsi"/>
          <w:b/>
          <w:bCs/>
          <w:sz w:val="24"/>
          <w:szCs w:val="24"/>
        </w:rPr>
      </w:pPr>
      <w:r w:rsidRPr="00527C09">
        <w:rPr>
          <w:rFonts w:cstheme="minorHAnsi"/>
          <w:b/>
          <w:bCs/>
          <w:sz w:val="24"/>
          <w:szCs w:val="24"/>
        </w:rPr>
        <w:lastRenderedPageBreak/>
        <w:t xml:space="preserve">Appendix </w:t>
      </w:r>
      <w:r w:rsidR="00E80B3E" w:rsidRPr="00527C09">
        <w:rPr>
          <w:rFonts w:cstheme="minorHAnsi"/>
          <w:b/>
          <w:bCs/>
          <w:sz w:val="24"/>
          <w:szCs w:val="24"/>
        </w:rPr>
        <w:t>6</w:t>
      </w:r>
      <w:r w:rsidRPr="00527C09">
        <w:rPr>
          <w:rFonts w:cstheme="minorHAnsi"/>
          <w:b/>
          <w:bCs/>
          <w:sz w:val="24"/>
          <w:szCs w:val="24"/>
        </w:rPr>
        <w:t xml:space="preserve">: Template noticed your child’s absence letter </w:t>
      </w:r>
    </w:p>
    <w:p w:rsidR="0068185B" w:rsidRPr="00527C09" w:rsidRDefault="0068185B" w:rsidP="00ED1DAC">
      <w:pPr>
        <w:rPr>
          <w:rFonts w:cstheme="minorHAnsi"/>
          <w:b/>
          <w:bCs/>
          <w:sz w:val="24"/>
          <w:szCs w:val="24"/>
        </w:rPr>
      </w:pPr>
    </w:p>
    <w:p w:rsidR="00ED1DAC" w:rsidRDefault="00ED1DAC" w:rsidP="00ED1DAC">
      <w:pPr>
        <w:rPr>
          <w:rFonts w:cstheme="minorHAnsi"/>
          <w:sz w:val="24"/>
          <w:szCs w:val="24"/>
        </w:rPr>
      </w:pPr>
      <w:r w:rsidRPr="00527C09">
        <w:rPr>
          <w:rFonts w:cstheme="minorHAnsi"/>
          <w:sz w:val="24"/>
          <w:szCs w:val="24"/>
          <w:highlight w:val="yellow"/>
        </w:rPr>
        <w:t xml:space="preserve"> [Insert Date</w:t>
      </w:r>
      <w:r w:rsidRPr="00527C09">
        <w:rPr>
          <w:rFonts w:cstheme="minorHAnsi"/>
          <w:sz w:val="24"/>
          <w:szCs w:val="24"/>
        </w:rPr>
        <w:t>]</w:t>
      </w:r>
    </w:p>
    <w:p w:rsidR="005A33AA" w:rsidRPr="00527C09" w:rsidRDefault="005A33AA" w:rsidP="00ED1DAC">
      <w:pPr>
        <w:rPr>
          <w:rFonts w:cstheme="minorHAnsi"/>
          <w:sz w:val="24"/>
          <w:szCs w:val="24"/>
        </w:rPr>
      </w:pPr>
    </w:p>
    <w:p w:rsidR="00E80B3E" w:rsidRPr="00527C09" w:rsidRDefault="00E80B3E" w:rsidP="00E80B3E">
      <w:pPr>
        <w:rPr>
          <w:rFonts w:cstheme="minorHAnsi"/>
          <w:sz w:val="24"/>
          <w:szCs w:val="24"/>
        </w:rPr>
      </w:pPr>
      <w:r w:rsidRPr="00527C09">
        <w:rPr>
          <w:rFonts w:cstheme="minorHAnsi"/>
          <w:sz w:val="24"/>
          <w:szCs w:val="24"/>
        </w:rPr>
        <w:t xml:space="preserve">Dear </w:t>
      </w:r>
      <w:r w:rsidRPr="00527C09">
        <w:rPr>
          <w:rFonts w:cstheme="minorHAnsi"/>
          <w:sz w:val="24"/>
          <w:szCs w:val="24"/>
          <w:highlight w:val="yellow"/>
        </w:rPr>
        <w:t>Parent/Carer</w:t>
      </w:r>
      <w:r w:rsidRPr="00527C09">
        <w:rPr>
          <w:rFonts w:cstheme="minorHAnsi"/>
          <w:sz w:val="24"/>
          <w:szCs w:val="24"/>
        </w:rPr>
        <w:t>,</w:t>
      </w:r>
    </w:p>
    <w:p w:rsidR="00ED1DAC" w:rsidRPr="00527C09" w:rsidRDefault="005A33AA" w:rsidP="00ED1DAC">
      <w:pPr>
        <w:rPr>
          <w:rFonts w:cstheme="minorHAnsi"/>
          <w:sz w:val="24"/>
          <w:szCs w:val="24"/>
        </w:rPr>
      </w:pPr>
      <w:r>
        <w:rPr>
          <w:rFonts w:cstheme="minorHAnsi"/>
          <w:sz w:val="24"/>
          <w:szCs w:val="24"/>
        </w:rPr>
        <w:t xml:space="preserve">We noticed that your </w:t>
      </w:r>
      <w:r w:rsidR="00E80B3E" w:rsidRPr="00527C09">
        <w:rPr>
          <w:rFonts w:cstheme="minorHAnsi"/>
          <w:sz w:val="24"/>
          <w:szCs w:val="24"/>
          <w:highlight w:val="yellow"/>
        </w:rPr>
        <w:t>c</w:t>
      </w:r>
      <w:r w:rsidR="00ED1DAC" w:rsidRPr="00527C09">
        <w:rPr>
          <w:rFonts w:cstheme="minorHAnsi"/>
          <w:sz w:val="24"/>
          <w:szCs w:val="24"/>
          <w:highlight w:val="yellow"/>
        </w:rPr>
        <w:t>hild’s name</w:t>
      </w:r>
      <w:r w:rsidR="00ED1DAC" w:rsidRPr="00527C09">
        <w:rPr>
          <w:rFonts w:cstheme="minorHAnsi"/>
          <w:sz w:val="24"/>
          <w:szCs w:val="24"/>
        </w:rPr>
        <w:t xml:space="preserve"> has been off this week. They have been missed. </w:t>
      </w:r>
    </w:p>
    <w:p w:rsidR="00ED1DAC" w:rsidRPr="00527C09" w:rsidRDefault="00ED1DAC" w:rsidP="00ED1DAC">
      <w:pPr>
        <w:rPr>
          <w:rFonts w:cstheme="minorHAnsi"/>
          <w:sz w:val="24"/>
          <w:szCs w:val="24"/>
        </w:rPr>
      </w:pPr>
      <w:r w:rsidRPr="00527C09">
        <w:rPr>
          <w:rFonts w:cstheme="minorHAnsi"/>
          <w:sz w:val="24"/>
          <w:szCs w:val="24"/>
        </w:rPr>
        <w:t xml:space="preserve">Cheshire East Council are working with schools to try and improve school attendance because we know that school attendance makes such a big difference to children’s’ futures. The Department for Education tell us ‘school is important to your child's achievement, wellbeing, and wider development. Evidence shows that the students with the highest attendance throughout their time in school gain the best GCSE and A Level results.’ (DFE 2023). </w:t>
      </w:r>
    </w:p>
    <w:p w:rsidR="00ED1DAC" w:rsidRPr="00C51246" w:rsidRDefault="00ED1DAC" w:rsidP="00ED1DAC">
      <w:pPr>
        <w:rPr>
          <w:rFonts w:cstheme="minorHAnsi"/>
          <w:sz w:val="24"/>
          <w:szCs w:val="24"/>
        </w:rPr>
      </w:pPr>
      <w:r w:rsidRPr="00527C09">
        <w:rPr>
          <w:rFonts w:cstheme="minorHAnsi"/>
          <w:sz w:val="24"/>
          <w:szCs w:val="24"/>
        </w:rPr>
        <w:t xml:space="preserve">We </w:t>
      </w:r>
      <w:r w:rsidRPr="00C51246">
        <w:rPr>
          <w:rFonts w:cstheme="minorHAnsi"/>
          <w:sz w:val="24"/>
          <w:szCs w:val="24"/>
        </w:rPr>
        <w:t xml:space="preserve">also want to remind you that the Education Act 1996 section 444, requires you to make sure that your child attends school, on time, every time the school is open.   </w:t>
      </w:r>
    </w:p>
    <w:p w:rsidR="00ED1DAC" w:rsidRPr="00C51246" w:rsidRDefault="00ED1DAC" w:rsidP="00ED1DAC">
      <w:pPr>
        <w:rPr>
          <w:rFonts w:cstheme="minorHAnsi"/>
          <w:sz w:val="24"/>
          <w:szCs w:val="24"/>
        </w:rPr>
      </w:pPr>
      <w:r w:rsidRPr="00C51246">
        <w:rPr>
          <w:rFonts w:cstheme="minorHAnsi"/>
          <w:sz w:val="24"/>
          <w:szCs w:val="24"/>
        </w:rPr>
        <w:t xml:space="preserve">If there are any issues that may be impacting on your child’s attendance, please contact </w:t>
      </w:r>
      <w:r w:rsidRPr="00C51246">
        <w:rPr>
          <w:rFonts w:cstheme="minorHAnsi"/>
          <w:sz w:val="24"/>
          <w:szCs w:val="24"/>
          <w:highlight w:val="yellow"/>
        </w:rPr>
        <w:t>named person at school</w:t>
      </w:r>
      <w:r w:rsidRPr="00C51246">
        <w:rPr>
          <w:rFonts w:cstheme="minorHAnsi"/>
          <w:sz w:val="24"/>
          <w:szCs w:val="24"/>
        </w:rPr>
        <w:t xml:space="preserve"> to discuss further.  </w:t>
      </w:r>
    </w:p>
    <w:p w:rsidR="00ED1DAC" w:rsidRPr="00C51246" w:rsidRDefault="00ED1DAC" w:rsidP="00ED1DAC">
      <w:pPr>
        <w:rPr>
          <w:rFonts w:cstheme="minorHAnsi"/>
          <w:sz w:val="24"/>
          <w:szCs w:val="24"/>
        </w:rPr>
      </w:pPr>
      <w:r w:rsidRPr="00C51246">
        <w:rPr>
          <w:rFonts w:cstheme="minorHAnsi"/>
          <w:sz w:val="24"/>
          <w:szCs w:val="24"/>
        </w:rPr>
        <w:t>Further Information can be found on the websites below</w:t>
      </w:r>
      <w:r w:rsidR="0068185B" w:rsidRPr="00C51246">
        <w:rPr>
          <w:rFonts w:cstheme="minorHAnsi"/>
          <w:sz w:val="24"/>
          <w:szCs w:val="24"/>
        </w:rPr>
        <w:t>:</w:t>
      </w:r>
    </w:p>
    <w:p w:rsidR="00ED1DAC" w:rsidRPr="00C51246" w:rsidRDefault="00ED1DAC" w:rsidP="00ED1DAC">
      <w:pPr>
        <w:rPr>
          <w:rFonts w:cstheme="minorHAnsi"/>
          <w:sz w:val="24"/>
          <w:szCs w:val="24"/>
        </w:rPr>
      </w:pPr>
      <w:r w:rsidRPr="00C51246">
        <w:rPr>
          <w:rFonts w:cstheme="minorHAnsi"/>
          <w:b/>
          <w:bCs/>
          <w:sz w:val="24"/>
          <w:szCs w:val="24"/>
        </w:rPr>
        <w:t>Attendance</w:t>
      </w:r>
      <w:r w:rsidRPr="00C51246">
        <w:rPr>
          <w:rFonts w:cstheme="minorHAnsi"/>
          <w:sz w:val="24"/>
          <w:szCs w:val="24"/>
        </w:rPr>
        <w:t xml:space="preserve"> </w:t>
      </w:r>
      <w:r w:rsidRPr="00C51246">
        <w:rPr>
          <w:rFonts w:cstheme="minorHAnsi"/>
          <w:b/>
          <w:bCs/>
          <w:sz w:val="24"/>
          <w:szCs w:val="24"/>
        </w:rPr>
        <w:t>information</w:t>
      </w:r>
    </w:p>
    <w:p w:rsidR="00ED1DAC" w:rsidRPr="00C51246" w:rsidRDefault="0020032C" w:rsidP="00ED1DAC">
      <w:pPr>
        <w:rPr>
          <w:rFonts w:cstheme="minorHAnsi"/>
          <w:sz w:val="24"/>
          <w:szCs w:val="24"/>
          <w:u w:val="single"/>
        </w:rPr>
      </w:pPr>
      <w:hyperlink w:history="1">
        <w:r w:rsidR="00ED1DAC" w:rsidRPr="00C51246">
          <w:rPr>
            <w:rFonts w:cstheme="minorHAnsi"/>
            <w:sz w:val="24"/>
            <w:szCs w:val="24"/>
            <w:u w:val="single"/>
          </w:rPr>
          <w:t>School attendance and absence: Overview - GOV.UK (www.gov.uk)</w:t>
        </w:r>
      </w:hyperlink>
      <w:r w:rsidR="00ED1DAC" w:rsidRPr="00C51246">
        <w:rPr>
          <w:rFonts w:cstheme="minorHAnsi"/>
          <w:sz w:val="24"/>
          <w:szCs w:val="24"/>
          <w:u w:val="single"/>
        </w:rPr>
        <w:t xml:space="preserve"> </w:t>
      </w:r>
    </w:p>
    <w:p w:rsidR="00ED1DAC" w:rsidRPr="00C51246" w:rsidRDefault="0020032C" w:rsidP="00ED1DAC">
      <w:pPr>
        <w:rPr>
          <w:rFonts w:cstheme="minorHAnsi"/>
          <w:sz w:val="24"/>
          <w:szCs w:val="24"/>
        </w:rPr>
      </w:pPr>
      <w:hyperlink r:id="rId30" w:history="1">
        <w:r w:rsidR="00ED1DAC" w:rsidRPr="00C51246">
          <w:rPr>
            <w:rFonts w:cstheme="minorHAnsi"/>
            <w:sz w:val="24"/>
            <w:szCs w:val="24"/>
            <w:u w:val="single"/>
          </w:rPr>
          <w:t>Attendance and children out of education (cheshireeast.gov.uk)</w:t>
        </w:r>
      </w:hyperlink>
    </w:p>
    <w:p w:rsidR="00ED1DAC" w:rsidRPr="00C51246" w:rsidRDefault="00ED1DAC" w:rsidP="00ED1DAC">
      <w:pPr>
        <w:rPr>
          <w:rFonts w:cstheme="minorHAnsi"/>
          <w:sz w:val="24"/>
          <w:szCs w:val="24"/>
        </w:rPr>
      </w:pPr>
      <w:r w:rsidRPr="00C51246">
        <w:rPr>
          <w:rFonts w:cstheme="minorHAnsi"/>
          <w:b/>
          <w:bCs/>
          <w:sz w:val="24"/>
          <w:szCs w:val="24"/>
        </w:rPr>
        <w:t>Early help support</w:t>
      </w:r>
      <w:r w:rsidRPr="00C51246">
        <w:rPr>
          <w:rFonts w:cstheme="minorHAnsi"/>
          <w:sz w:val="24"/>
          <w:szCs w:val="24"/>
        </w:rPr>
        <w:t xml:space="preserve"> </w:t>
      </w:r>
    </w:p>
    <w:p w:rsidR="00ED1DAC" w:rsidRPr="00C51246" w:rsidRDefault="0020032C" w:rsidP="00ED1DAC">
      <w:pPr>
        <w:rPr>
          <w:rFonts w:cstheme="minorHAnsi"/>
          <w:sz w:val="24"/>
          <w:szCs w:val="24"/>
        </w:rPr>
      </w:pPr>
      <w:hyperlink r:id="rId31" w:history="1">
        <w:r w:rsidR="00ED1DAC" w:rsidRPr="00C51246">
          <w:rPr>
            <w:rFonts w:cstheme="minorHAnsi"/>
            <w:sz w:val="24"/>
            <w:szCs w:val="24"/>
            <w:u w:val="single"/>
          </w:rPr>
          <w:t>Early Help Assessment (cheshireeast.gov.uk)</w:t>
        </w:r>
      </w:hyperlink>
      <w:r w:rsidR="00ED1DAC" w:rsidRPr="00C51246">
        <w:rPr>
          <w:rFonts w:cstheme="minorHAnsi"/>
          <w:sz w:val="24"/>
          <w:szCs w:val="24"/>
        </w:rPr>
        <w:t xml:space="preserve"> </w:t>
      </w:r>
    </w:p>
    <w:p w:rsidR="00ED1DAC" w:rsidRPr="00C51246" w:rsidRDefault="00ED1DAC" w:rsidP="00ED1DAC">
      <w:pPr>
        <w:rPr>
          <w:rFonts w:cstheme="minorHAnsi"/>
          <w:sz w:val="24"/>
          <w:szCs w:val="24"/>
        </w:rPr>
      </w:pPr>
      <w:r w:rsidRPr="00C51246">
        <w:rPr>
          <w:rFonts w:cstheme="minorHAnsi"/>
          <w:b/>
          <w:bCs/>
          <w:sz w:val="24"/>
          <w:szCs w:val="24"/>
        </w:rPr>
        <w:t>Mental health support</w:t>
      </w:r>
      <w:r w:rsidRPr="00C51246">
        <w:rPr>
          <w:rFonts w:cstheme="minorHAnsi"/>
          <w:sz w:val="24"/>
          <w:szCs w:val="24"/>
        </w:rPr>
        <w:t xml:space="preserve"> </w:t>
      </w:r>
    </w:p>
    <w:p w:rsidR="00ED1DAC" w:rsidRPr="00C51246" w:rsidRDefault="0020032C" w:rsidP="00ED1DAC">
      <w:pPr>
        <w:rPr>
          <w:rFonts w:cstheme="minorHAnsi"/>
          <w:sz w:val="24"/>
          <w:szCs w:val="24"/>
        </w:rPr>
      </w:pPr>
      <w:hyperlink r:id="rId32" w:history="1">
        <w:r w:rsidR="00ED1DAC" w:rsidRPr="00C51246">
          <w:rPr>
            <w:rFonts w:cstheme="minorHAnsi"/>
            <w:sz w:val="24"/>
            <w:szCs w:val="24"/>
            <w:u w:val="single"/>
          </w:rPr>
          <w:t>Emotionally Healthy Children and Young People (cheshireeast.gov.uk)</w:t>
        </w:r>
      </w:hyperlink>
      <w:r w:rsidR="00ED1DAC" w:rsidRPr="00C51246">
        <w:rPr>
          <w:rFonts w:cstheme="minorHAnsi"/>
          <w:sz w:val="24"/>
          <w:szCs w:val="24"/>
        </w:rPr>
        <w:t xml:space="preserve"> </w:t>
      </w:r>
    </w:p>
    <w:p w:rsidR="00ED1DAC" w:rsidRPr="00C51246" w:rsidRDefault="0020032C" w:rsidP="00ED1DAC">
      <w:pPr>
        <w:rPr>
          <w:rFonts w:cstheme="minorHAnsi"/>
          <w:sz w:val="24"/>
          <w:szCs w:val="24"/>
          <w:u w:val="single"/>
          <w:lang w:eastAsia="en-GB"/>
        </w:rPr>
      </w:pPr>
      <w:hyperlink r:id="rId33" w:history="1">
        <w:r w:rsidR="00ED1DAC" w:rsidRPr="00C51246">
          <w:rPr>
            <w:rFonts w:cstheme="minorHAnsi"/>
            <w:sz w:val="24"/>
            <w:szCs w:val="24"/>
            <w:u w:val="single"/>
            <w:lang w:eastAsia="en-GB"/>
          </w:rPr>
          <w:t>Anna Freud</w:t>
        </w:r>
        <w:r w:rsidR="00ED1DAC" w:rsidRPr="00C51246">
          <w:rPr>
            <w:rFonts w:cstheme="minorHAnsi"/>
            <w:b/>
            <w:bCs/>
            <w:sz w:val="24"/>
            <w:szCs w:val="24"/>
            <w:u w:val="single"/>
            <w:lang w:eastAsia="en-GB"/>
          </w:rPr>
          <w:t xml:space="preserve"> </w:t>
        </w:r>
        <w:r w:rsidR="00ED1DAC" w:rsidRPr="00C51246">
          <w:rPr>
            <w:rFonts w:cstheme="minorHAnsi"/>
            <w:sz w:val="24"/>
            <w:szCs w:val="24"/>
            <w:u w:val="single"/>
            <w:lang w:eastAsia="en-GB"/>
          </w:rPr>
          <w:t>on my mind</w:t>
        </w:r>
      </w:hyperlink>
    </w:p>
    <w:p w:rsidR="005A33AA" w:rsidRPr="00527C09" w:rsidRDefault="005A33AA" w:rsidP="00ED1DAC">
      <w:pPr>
        <w:rPr>
          <w:rFonts w:cstheme="minorHAnsi"/>
          <w:b/>
          <w:bCs/>
          <w:sz w:val="24"/>
          <w:szCs w:val="24"/>
        </w:rPr>
      </w:pPr>
    </w:p>
    <w:p w:rsidR="00ED1DAC" w:rsidRPr="00527C09" w:rsidRDefault="005A33AA" w:rsidP="00ED1DAC">
      <w:pPr>
        <w:rPr>
          <w:rFonts w:cstheme="minorHAnsi"/>
          <w:sz w:val="24"/>
          <w:szCs w:val="24"/>
        </w:rPr>
      </w:pPr>
      <w:r>
        <w:rPr>
          <w:rFonts w:cstheme="minorHAnsi"/>
          <w:sz w:val="24"/>
          <w:szCs w:val="24"/>
        </w:rPr>
        <w:t>S</w:t>
      </w:r>
      <w:r w:rsidR="00ED1DAC" w:rsidRPr="00527C09">
        <w:rPr>
          <w:rFonts w:cstheme="minorHAnsi"/>
          <w:sz w:val="24"/>
          <w:szCs w:val="24"/>
        </w:rPr>
        <w:t>incerely</w:t>
      </w:r>
    </w:p>
    <w:p w:rsidR="0068185B" w:rsidRPr="00527C09" w:rsidRDefault="0068185B" w:rsidP="00ED1DAC">
      <w:pPr>
        <w:rPr>
          <w:rFonts w:cstheme="minorHAnsi"/>
          <w:sz w:val="24"/>
          <w:szCs w:val="24"/>
        </w:rPr>
      </w:pPr>
      <w:r w:rsidRPr="00527C09">
        <w:rPr>
          <w:rFonts w:cstheme="minorHAnsi"/>
          <w:sz w:val="24"/>
          <w:szCs w:val="24"/>
        </w:rPr>
        <w:t>Melanie Walker</w:t>
      </w:r>
    </w:p>
    <w:p w:rsidR="00ED1DAC" w:rsidRPr="00527C09" w:rsidRDefault="0068185B" w:rsidP="00ED1DAC">
      <w:pPr>
        <w:rPr>
          <w:rFonts w:cstheme="minorHAnsi"/>
          <w:sz w:val="24"/>
          <w:szCs w:val="24"/>
        </w:rPr>
      </w:pPr>
      <w:r w:rsidRPr="00527C09">
        <w:rPr>
          <w:rFonts w:cstheme="minorHAnsi"/>
          <w:sz w:val="24"/>
          <w:szCs w:val="24"/>
        </w:rPr>
        <w:t>Headteacher</w:t>
      </w:r>
      <w:r w:rsidR="00ED1DAC" w:rsidRPr="00527C09">
        <w:rPr>
          <w:rFonts w:cstheme="minorHAnsi"/>
          <w:sz w:val="24"/>
          <w:szCs w:val="24"/>
        </w:rPr>
        <w:t xml:space="preserve"> </w:t>
      </w:r>
    </w:p>
    <w:p w:rsidR="00527C09" w:rsidRDefault="00527C09" w:rsidP="00ED1DAC">
      <w:pPr>
        <w:rPr>
          <w:rFonts w:cstheme="minorHAnsi"/>
          <w:b/>
          <w:bCs/>
          <w:sz w:val="24"/>
          <w:szCs w:val="24"/>
        </w:rPr>
      </w:pPr>
    </w:p>
    <w:p w:rsidR="005A33AA" w:rsidRDefault="005A33AA" w:rsidP="00ED1DAC">
      <w:pPr>
        <w:rPr>
          <w:rFonts w:cstheme="minorHAnsi"/>
          <w:b/>
          <w:bCs/>
          <w:sz w:val="24"/>
          <w:szCs w:val="24"/>
        </w:rPr>
      </w:pPr>
    </w:p>
    <w:p w:rsidR="00ED1DAC" w:rsidRDefault="00ED1DAC" w:rsidP="00ED1DAC">
      <w:pPr>
        <w:rPr>
          <w:rFonts w:cstheme="minorHAnsi"/>
          <w:b/>
          <w:bCs/>
          <w:sz w:val="24"/>
          <w:szCs w:val="24"/>
        </w:rPr>
      </w:pPr>
      <w:r w:rsidRPr="00527C09">
        <w:rPr>
          <w:rFonts w:cstheme="minorHAnsi"/>
          <w:b/>
          <w:bCs/>
          <w:sz w:val="24"/>
          <w:szCs w:val="24"/>
        </w:rPr>
        <w:lastRenderedPageBreak/>
        <w:t xml:space="preserve">Appendix </w:t>
      </w:r>
      <w:r w:rsidR="00E80B3E" w:rsidRPr="00527C09">
        <w:rPr>
          <w:rFonts w:cstheme="minorHAnsi"/>
          <w:b/>
          <w:bCs/>
          <w:sz w:val="24"/>
          <w:szCs w:val="24"/>
        </w:rPr>
        <w:t>7</w:t>
      </w:r>
      <w:r w:rsidRPr="00527C09">
        <w:rPr>
          <w:rFonts w:cstheme="minorHAnsi"/>
          <w:b/>
          <w:bCs/>
          <w:sz w:val="24"/>
          <w:szCs w:val="24"/>
        </w:rPr>
        <w:t>: Template Warning Letter</w:t>
      </w:r>
    </w:p>
    <w:p w:rsidR="005A33AA" w:rsidRPr="00527C09" w:rsidRDefault="005A33AA" w:rsidP="00ED1DAC">
      <w:pPr>
        <w:rPr>
          <w:rFonts w:cstheme="minorHAnsi"/>
          <w:b/>
          <w:bCs/>
          <w:sz w:val="24"/>
          <w:szCs w:val="24"/>
        </w:rPr>
      </w:pPr>
    </w:p>
    <w:p w:rsidR="00ED1DAC" w:rsidRDefault="00ED1DAC" w:rsidP="00ED1DAC">
      <w:pPr>
        <w:rPr>
          <w:rFonts w:cstheme="minorHAnsi"/>
          <w:sz w:val="24"/>
          <w:szCs w:val="24"/>
        </w:rPr>
      </w:pPr>
      <w:r w:rsidRPr="00527C09">
        <w:rPr>
          <w:rFonts w:cstheme="minorHAnsi"/>
          <w:sz w:val="24"/>
          <w:szCs w:val="24"/>
          <w:highlight w:val="yellow"/>
        </w:rPr>
        <w:t xml:space="preserve"> [Insert Date</w:t>
      </w:r>
      <w:r w:rsidRPr="00527C09">
        <w:rPr>
          <w:rFonts w:cstheme="minorHAnsi"/>
          <w:sz w:val="24"/>
          <w:szCs w:val="24"/>
        </w:rPr>
        <w:t>]</w:t>
      </w:r>
    </w:p>
    <w:p w:rsidR="005A33AA" w:rsidRPr="00527C09" w:rsidRDefault="005A33AA" w:rsidP="00ED1DAC">
      <w:pPr>
        <w:rPr>
          <w:rFonts w:cstheme="minorHAnsi"/>
          <w:sz w:val="24"/>
          <w:szCs w:val="24"/>
        </w:rPr>
      </w:pPr>
    </w:p>
    <w:p w:rsidR="00E80B3E" w:rsidRPr="00527C09" w:rsidRDefault="00E80B3E" w:rsidP="00E80B3E">
      <w:pPr>
        <w:rPr>
          <w:rFonts w:cstheme="minorHAnsi"/>
          <w:sz w:val="24"/>
          <w:szCs w:val="24"/>
        </w:rPr>
      </w:pPr>
      <w:r w:rsidRPr="00527C09">
        <w:rPr>
          <w:rFonts w:cstheme="minorHAnsi"/>
          <w:sz w:val="24"/>
          <w:szCs w:val="24"/>
        </w:rPr>
        <w:t xml:space="preserve">Dear </w:t>
      </w:r>
      <w:r w:rsidRPr="00527C09">
        <w:rPr>
          <w:rFonts w:cstheme="minorHAnsi"/>
          <w:sz w:val="24"/>
          <w:szCs w:val="24"/>
          <w:highlight w:val="yellow"/>
        </w:rPr>
        <w:t>Parent/Carer</w:t>
      </w:r>
      <w:r w:rsidRPr="00527C09">
        <w:rPr>
          <w:rFonts w:cstheme="minorHAnsi"/>
          <w:sz w:val="24"/>
          <w:szCs w:val="24"/>
        </w:rPr>
        <w:t>,</w:t>
      </w:r>
    </w:p>
    <w:p w:rsidR="00ED1DAC" w:rsidRPr="00527C09" w:rsidRDefault="00ED1DAC" w:rsidP="00ED1DAC">
      <w:pPr>
        <w:rPr>
          <w:rFonts w:cstheme="minorHAnsi"/>
          <w:sz w:val="24"/>
          <w:szCs w:val="24"/>
        </w:rPr>
      </w:pPr>
      <w:r w:rsidRPr="00527C09">
        <w:rPr>
          <w:rFonts w:cstheme="minorHAnsi"/>
          <w:sz w:val="24"/>
          <w:szCs w:val="24"/>
        </w:rPr>
        <w:t>It has been brought to my attention that your child has not been attending regularly at school.  According to the Attendance Register,</w:t>
      </w:r>
      <w:r w:rsidR="005A33AA">
        <w:rPr>
          <w:rFonts w:cstheme="minorHAnsi"/>
          <w:sz w:val="24"/>
          <w:szCs w:val="24"/>
        </w:rPr>
        <w:t xml:space="preserve"> </w:t>
      </w:r>
      <w:r w:rsidR="00E80B3E" w:rsidRPr="00527C09">
        <w:rPr>
          <w:rFonts w:cstheme="minorHAnsi"/>
          <w:sz w:val="24"/>
          <w:szCs w:val="24"/>
          <w:highlight w:val="yellow"/>
        </w:rPr>
        <w:t>c</w:t>
      </w:r>
      <w:r w:rsidRPr="00527C09">
        <w:rPr>
          <w:rFonts w:cstheme="minorHAnsi"/>
          <w:sz w:val="24"/>
          <w:szCs w:val="24"/>
          <w:highlight w:val="yellow"/>
        </w:rPr>
        <w:t>hild’s name</w:t>
      </w:r>
      <w:r w:rsidR="005A33AA">
        <w:rPr>
          <w:rFonts w:cstheme="minorHAnsi"/>
          <w:sz w:val="24"/>
          <w:szCs w:val="24"/>
        </w:rPr>
        <w:t xml:space="preserve"> attendance is currently </w:t>
      </w:r>
      <w:r w:rsidR="005A33AA">
        <w:rPr>
          <w:rFonts w:cstheme="minorHAnsi"/>
          <w:sz w:val="24"/>
          <w:szCs w:val="24"/>
          <w:highlight w:val="yellow"/>
        </w:rPr>
        <w:t>insert percentage</w:t>
      </w:r>
      <w:r w:rsidRPr="00527C09">
        <w:rPr>
          <w:rFonts w:cstheme="minorHAnsi"/>
          <w:sz w:val="24"/>
          <w:szCs w:val="24"/>
        </w:rPr>
        <w:t xml:space="preserve">, this is below the schools expected attendance. </w:t>
      </w:r>
    </w:p>
    <w:p w:rsidR="00ED1DAC" w:rsidRPr="00527C09" w:rsidRDefault="00ED1DAC" w:rsidP="00ED1DAC">
      <w:pPr>
        <w:rPr>
          <w:rFonts w:cstheme="minorHAnsi"/>
          <w:sz w:val="24"/>
          <w:szCs w:val="24"/>
        </w:rPr>
      </w:pPr>
      <w:r w:rsidRPr="00527C09">
        <w:rPr>
          <w:rFonts w:cstheme="minorHAnsi"/>
          <w:sz w:val="24"/>
          <w:szCs w:val="24"/>
          <w:highlight w:val="yellow"/>
        </w:rPr>
        <w:t>Child’s name</w:t>
      </w:r>
      <w:r w:rsidR="005A33AA">
        <w:rPr>
          <w:rFonts w:cstheme="minorHAnsi"/>
          <w:sz w:val="24"/>
          <w:szCs w:val="24"/>
        </w:rPr>
        <w:t xml:space="preserve"> currently has </w:t>
      </w:r>
      <w:r w:rsidRPr="00527C09">
        <w:rPr>
          <w:rFonts w:cstheme="minorHAnsi"/>
          <w:sz w:val="24"/>
          <w:szCs w:val="24"/>
          <w:highlight w:val="yellow"/>
        </w:rPr>
        <w:t>insert number</w:t>
      </w:r>
      <w:r w:rsidRPr="00527C09">
        <w:rPr>
          <w:rFonts w:cstheme="minorHAnsi"/>
          <w:sz w:val="24"/>
          <w:szCs w:val="24"/>
        </w:rPr>
        <w:t xml:space="preserve"> unauthorised sessions, if this reaches 10 unauthorised sessions within a 10-week period then school can apply to the Local Authority to issue you with a Penalty Notice warning period, which could result in each parent receiving a £160.00 fine, reducing to £80.00 if not paid within 28 days.</w:t>
      </w:r>
    </w:p>
    <w:p w:rsidR="00ED1DAC" w:rsidRPr="00527C09" w:rsidRDefault="00ED1DAC" w:rsidP="00ED1DAC">
      <w:pPr>
        <w:rPr>
          <w:rFonts w:cstheme="minorHAnsi"/>
          <w:sz w:val="24"/>
          <w:szCs w:val="24"/>
        </w:rPr>
      </w:pPr>
      <w:r w:rsidRPr="00527C09">
        <w:rPr>
          <w:rFonts w:cstheme="minorHAnsi"/>
          <w:sz w:val="24"/>
          <w:szCs w:val="24"/>
        </w:rPr>
        <w:t>I must remind you that S.444, Education Act 1996 requires you to make sure that your child attends school, on time, every time the school is open.  I am writing this letter to give you an opportunity to make sure that from now on and in future, your child attends school regularly.</w:t>
      </w:r>
    </w:p>
    <w:p w:rsidR="00ED1DAC" w:rsidRPr="00527C09" w:rsidRDefault="00ED1DAC" w:rsidP="00ED1DAC">
      <w:pPr>
        <w:rPr>
          <w:rFonts w:cstheme="minorHAnsi"/>
          <w:sz w:val="24"/>
          <w:szCs w:val="24"/>
        </w:rPr>
      </w:pPr>
      <w:r w:rsidRPr="00527C09">
        <w:rPr>
          <w:rFonts w:cstheme="minorHAnsi"/>
          <w:sz w:val="24"/>
          <w:szCs w:val="24"/>
        </w:rPr>
        <w:t xml:space="preserve">If your child continues to not attend regularly, a referral will be made to the Local Authority to pursue further action.  These interventions may include, </w:t>
      </w:r>
    </w:p>
    <w:p w:rsidR="00ED1DAC" w:rsidRPr="00527C09" w:rsidRDefault="00ED1DAC" w:rsidP="00ED1DAC">
      <w:pPr>
        <w:rPr>
          <w:rFonts w:cstheme="minorHAnsi"/>
          <w:sz w:val="24"/>
          <w:szCs w:val="24"/>
        </w:rPr>
      </w:pPr>
      <w:r w:rsidRPr="00527C09">
        <w:rPr>
          <w:rFonts w:cstheme="minorHAnsi"/>
          <w:sz w:val="24"/>
          <w:szCs w:val="24"/>
        </w:rPr>
        <w:t>(A)</w:t>
      </w:r>
      <w:r w:rsidRPr="00527C09">
        <w:rPr>
          <w:rFonts w:cstheme="minorHAnsi"/>
          <w:sz w:val="24"/>
          <w:szCs w:val="24"/>
        </w:rPr>
        <w:tab/>
        <w:t xml:space="preserve">Issuing you with a Fixed Penalty Notice under S.444A Education Act 1996 which will make you liable to a penalty of up to £160.  </w:t>
      </w:r>
      <w:r w:rsidRPr="00527C09">
        <w:rPr>
          <w:rFonts w:cstheme="minorHAnsi"/>
          <w:b/>
          <w:bCs/>
          <w:sz w:val="24"/>
          <w:szCs w:val="24"/>
        </w:rPr>
        <w:t>(As above)</w:t>
      </w:r>
    </w:p>
    <w:p w:rsidR="00ED1DAC" w:rsidRPr="00527C09" w:rsidRDefault="00ED1DAC" w:rsidP="00ED1DAC">
      <w:pPr>
        <w:rPr>
          <w:rFonts w:cstheme="minorHAnsi"/>
          <w:sz w:val="24"/>
          <w:szCs w:val="24"/>
        </w:rPr>
      </w:pPr>
      <w:r w:rsidRPr="00527C09">
        <w:rPr>
          <w:rFonts w:cstheme="minorHAnsi"/>
          <w:sz w:val="24"/>
          <w:szCs w:val="24"/>
        </w:rPr>
        <w:t>(B)</w:t>
      </w:r>
      <w:r w:rsidRPr="00527C09">
        <w:rPr>
          <w:rFonts w:cstheme="minorHAnsi"/>
          <w:sz w:val="24"/>
          <w:szCs w:val="24"/>
        </w:rPr>
        <w:tab/>
        <w:t xml:space="preserve">Initiating legal proceedings in the Magistrates Court under S.444 (1) Education </w:t>
      </w:r>
    </w:p>
    <w:p w:rsidR="00ED1DAC" w:rsidRPr="00527C09" w:rsidRDefault="00ED1DAC" w:rsidP="00ED1DAC">
      <w:pPr>
        <w:rPr>
          <w:rFonts w:cstheme="minorHAnsi"/>
          <w:sz w:val="24"/>
          <w:szCs w:val="24"/>
        </w:rPr>
      </w:pPr>
      <w:r w:rsidRPr="00527C09">
        <w:rPr>
          <w:rFonts w:cstheme="minorHAnsi"/>
          <w:sz w:val="24"/>
          <w:szCs w:val="24"/>
        </w:rPr>
        <w:t>Act 1996.  If convicted under this section, you may be fined up to £1000.</w:t>
      </w:r>
    </w:p>
    <w:p w:rsidR="00ED1DAC" w:rsidRPr="00527C09" w:rsidRDefault="00ED1DAC" w:rsidP="00ED1DAC">
      <w:pPr>
        <w:rPr>
          <w:rFonts w:cstheme="minorHAnsi"/>
          <w:sz w:val="24"/>
          <w:szCs w:val="24"/>
        </w:rPr>
      </w:pPr>
      <w:r w:rsidRPr="00527C09">
        <w:rPr>
          <w:rFonts w:cstheme="minorHAnsi"/>
          <w:sz w:val="24"/>
          <w:szCs w:val="24"/>
        </w:rPr>
        <w:t>(C)</w:t>
      </w:r>
      <w:r w:rsidRPr="00527C09">
        <w:rPr>
          <w:rFonts w:cstheme="minorHAnsi"/>
          <w:sz w:val="24"/>
          <w:szCs w:val="24"/>
        </w:rPr>
        <w:tab/>
        <w:t>Initiating legal proceedings in the Magistrates Court under S.444 (1A) Education Act 1996. If convicted of this offence you may be fined up to £2,500 or be sent to prison for up to 3 months or both.</w:t>
      </w:r>
    </w:p>
    <w:p w:rsidR="00ED1DAC" w:rsidRPr="00527C09" w:rsidRDefault="00ED1DAC" w:rsidP="00ED1DAC">
      <w:pPr>
        <w:rPr>
          <w:rFonts w:cstheme="minorHAnsi"/>
          <w:sz w:val="24"/>
          <w:szCs w:val="24"/>
        </w:rPr>
      </w:pPr>
      <w:r w:rsidRPr="00527C09">
        <w:rPr>
          <w:rFonts w:cstheme="minorHAnsi"/>
          <w:sz w:val="24"/>
          <w:szCs w:val="24"/>
        </w:rPr>
        <w:t>To avoid Local Authority intervention, please ensure your child attends school regularly and on time.</w:t>
      </w:r>
    </w:p>
    <w:p w:rsidR="00ED1DAC" w:rsidRPr="00527C09" w:rsidRDefault="00ED1DAC" w:rsidP="00ED1DAC">
      <w:pPr>
        <w:rPr>
          <w:rFonts w:cstheme="minorHAnsi"/>
          <w:sz w:val="24"/>
          <w:szCs w:val="24"/>
        </w:rPr>
      </w:pPr>
      <w:r w:rsidRPr="00527C09">
        <w:rPr>
          <w:rFonts w:cstheme="minorHAnsi"/>
          <w:sz w:val="24"/>
          <w:szCs w:val="24"/>
        </w:rPr>
        <w:t>If there are any issues that may be impacting on your chil</w:t>
      </w:r>
      <w:r w:rsidR="005A33AA">
        <w:rPr>
          <w:rFonts w:cstheme="minorHAnsi"/>
          <w:sz w:val="24"/>
          <w:szCs w:val="24"/>
        </w:rPr>
        <w:t xml:space="preserve">d’s attendance, please contact </w:t>
      </w:r>
      <w:r w:rsidRPr="00527C09">
        <w:rPr>
          <w:rFonts w:cstheme="minorHAnsi"/>
          <w:sz w:val="24"/>
          <w:szCs w:val="24"/>
          <w:highlight w:val="yellow"/>
        </w:rPr>
        <w:t>named person at school</w:t>
      </w:r>
      <w:r w:rsidRPr="00527C09">
        <w:rPr>
          <w:rFonts w:cstheme="minorHAnsi"/>
          <w:sz w:val="24"/>
          <w:szCs w:val="24"/>
        </w:rPr>
        <w:t xml:space="preserve"> to discuss further.</w:t>
      </w:r>
    </w:p>
    <w:p w:rsidR="00527C09" w:rsidRDefault="005A33AA" w:rsidP="0068185B">
      <w:pPr>
        <w:rPr>
          <w:rFonts w:cstheme="minorHAnsi"/>
          <w:sz w:val="24"/>
          <w:szCs w:val="24"/>
        </w:rPr>
      </w:pPr>
      <w:r>
        <w:rPr>
          <w:rFonts w:cstheme="minorHAnsi"/>
          <w:sz w:val="24"/>
          <w:szCs w:val="24"/>
        </w:rPr>
        <w:t>S</w:t>
      </w:r>
      <w:r w:rsidR="00ED1DAC" w:rsidRPr="00527C09">
        <w:rPr>
          <w:rFonts w:cstheme="minorHAnsi"/>
          <w:sz w:val="24"/>
          <w:szCs w:val="24"/>
        </w:rPr>
        <w:t>incerely</w:t>
      </w:r>
    </w:p>
    <w:p w:rsidR="00ED1DAC" w:rsidRDefault="0068185B" w:rsidP="0068185B">
      <w:pPr>
        <w:rPr>
          <w:rFonts w:cstheme="minorHAnsi"/>
          <w:sz w:val="24"/>
          <w:szCs w:val="24"/>
        </w:rPr>
      </w:pPr>
      <w:r w:rsidRPr="00527C09">
        <w:rPr>
          <w:rFonts w:cstheme="minorHAnsi"/>
          <w:sz w:val="24"/>
          <w:szCs w:val="24"/>
        </w:rPr>
        <w:t>Melanie Walker</w:t>
      </w:r>
    </w:p>
    <w:p w:rsidR="00527C09" w:rsidRPr="00527C09" w:rsidRDefault="00527C09" w:rsidP="0068185B">
      <w:pPr>
        <w:rPr>
          <w:rFonts w:cstheme="minorHAnsi"/>
          <w:sz w:val="24"/>
          <w:szCs w:val="24"/>
        </w:rPr>
      </w:pPr>
      <w:r>
        <w:rPr>
          <w:rFonts w:cstheme="minorHAnsi"/>
          <w:sz w:val="24"/>
          <w:szCs w:val="24"/>
        </w:rPr>
        <w:t>Headteacher</w:t>
      </w:r>
    </w:p>
    <w:p w:rsidR="00527C09" w:rsidRDefault="00527C09" w:rsidP="00ED1DAC">
      <w:pPr>
        <w:rPr>
          <w:rFonts w:cstheme="minorHAnsi"/>
          <w:b/>
          <w:sz w:val="24"/>
          <w:szCs w:val="24"/>
        </w:rPr>
      </w:pPr>
    </w:p>
    <w:p w:rsidR="005A33AA" w:rsidRDefault="005A33AA" w:rsidP="00ED1DAC">
      <w:pPr>
        <w:rPr>
          <w:rFonts w:cstheme="minorHAnsi"/>
          <w:b/>
          <w:sz w:val="24"/>
          <w:szCs w:val="24"/>
        </w:rPr>
      </w:pPr>
    </w:p>
    <w:p w:rsidR="00ED1DAC" w:rsidRDefault="00ED1DAC" w:rsidP="00ED1DAC">
      <w:pPr>
        <w:rPr>
          <w:rFonts w:cstheme="minorHAnsi"/>
          <w:b/>
          <w:sz w:val="24"/>
          <w:szCs w:val="24"/>
        </w:rPr>
      </w:pPr>
      <w:r w:rsidRPr="00527C09">
        <w:rPr>
          <w:rFonts w:cstheme="minorHAnsi"/>
          <w:b/>
          <w:sz w:val="24"/>
          <w:szCs w:val="24"/>
        </w:rPr>
        <w:lastRenderedPageBreak/>
        <w:t xml:space="preserve">Appendix </w:t>
      </w:r>
      <w:r w:rsidR="00E80B3E" w:rsidRPr="00527C09">
        <w:rPr>
          <w:rFonts w:cstheme="minorHAnsi"/>
          <w:b/>
          <w:sz w:val="24"/>
          <w:szCs w:val="24"/>
        </w:rPr>
        <w:t>8</w:t>
      </w:r>
      <w:r w:rsidRPr="00527C09">
        <w:rPr>
          <w:rFonts w:cstheme="minorHAnsi"/>
          <w:b/>
          <w:sz w:val="24"/>
          <w:szCs w:val="24"/>
        </w:rPr>
        <w:t>: Reas</w:t>
      </w:r>
      <w:r w:rsidR="005A33AA">
        <w:rPr>
          <w:rFonts w:cstheme="minorHAnsi"/>
          <w:b/>
          <w:sz w:val="24"/>
          <w:szCs w:val="24"/>
        </w:rPr>
        <w:t>on to believe absence is holiday</w:t>
      </w:r>
    </w:p>
    <w:p w:rsidR="005A33AA" w:rsidRPr="00527C09" w:rsidRDefault="005A33AA" w:rsidP="00ED1DAC">
      <w:pPr>
        <w:rPr>
          <w:rFonts w:cstheme="minorHAnsi"/>
          <w:b/>
          <w:sz w:val="24"/>
          <w:szCs w:val="24"/>
        </w:rPr>
      </w:pPr>
    </w:p>
    <w:p w:rsidR="0068185B" w:rsidRDefault="0068185B" w:rsidP="0068185B">
      <w:pPr>
        <w:rPr>
          <w:rFonts w:cstheme="minorHAnsi"/>
          <w:sz w:val="24"/>
          <w:szCs w:val="24"/>
        </w:rPr>
      </w:pPr>
      <w:r w:rsidRPr="00527C09">
        <w:rPr>
          <w:rFonts w:cstheme="minorHAnsi"/>
          <w:sz w:val="24"/>
          <w:szCs w:val="24"/>
          <w:highlight w:val="yellow"/>
        </w:rPr>
        <w:t>[Insert Date</w:t>
      </w:r>
      <w:r w:rsidRPr="00527C09">
        <w:rPr>
          <w:rFonts w:cstheme="minorHAnsi"/>
          <w:sz w:val="24"/>
          <w:szCs w:val="24"/>
        </w:rPr>
        <w:t>]</w:t>
      </w:r>
    </w:p>
    <w:p w:rsidR="005A33AA" w:rsidRPr="00527C09" w:rsidRDefault="005A33AA" w:rsidP="0068185B">
      <w:pPr>
        <w:rPr>
          <w:rFonts w:cstheme="minorHAnsi"/>
          <w:sz w:val="24"/>
          <w:szCs w:val="24"/>
        </w:rPr>
      </w:pPr>
    </w:p>
    <w:p w:rsidR="00ED1DAC" w:rsidRPr="00527C09" w:rsidRDefault="00ED1DAC" w:rsidP="00ED1DAC">
      <w:pPr>
        <w:rPr>
          <w:rFonts w:cstheme="minorHAnsi"/>
          <w:sz w:val="24"/>
          <w:szCs w:val="24"/>
        </w:rPr>
      </w:pPr>
      <w:r w:rsidRPr="00527C09">
        <w:rPr>
          <w:rFonts w:cstheme="minorHAnsi"/>
          <w:sz w:val="24"/>
          <w:szCs w:val="24"/>
        </w:rPr>
        <w:t xml:space="preserve">Dear </w:t>
      </w:r>
      <w:r w:rsidRPr="00527C09">
        <w:rPr>
          <w:rFonts w:cstheme="minorHAnsi"/>
          <w:sz w:val="24"/>
          <w:szCs w:val="24"/>
          <w:highlight w:val="yellow"/>
        </w:rPr>
        <w:t>Parent/Carer</w:t>
      </w:r>
      <w:r w:rsidRPr="00527C09">
        <w:rPr>
          <w:rFonts w:cstheme="minorHAnsi"/>
          <w:sz w:val="24"/>
          <w:szCs w:val="24"/>
        </w:rPr>
        <w:t>,</w:t>
      </w:r>
    </w:p>
    <w:p w:rsidR="0068185B" w:rsidRPr="00527C09" w:rsidRDefault="00ED1DAC" w:rsidP="00ED1DAC">
      <w:pPr>
        <w:rPr>
          <w:rFonts w:cstheme="minorHAnsi"/>
          <w:b/>
          <w:sz w:val="24"/>
          <w:szCs w:val="24"/>
        </w:rPr>
      </w:pPr>
      <w:r w:rsidRPr="00527C09">
        <w:rPr>
          <w:rFonts w:cstheme="minorHAnsi"/>
          <w:b/>
          <w:sz w:val="24"/>
          <w:szCs w:val="24"/>
        </w:rPr>
        <w:t>Re: CHILD NAME, FORM</w:t>
      </w:r>
    </w:p>
    <w:p w:rsidR="00ED1DAC" w:rsidRPr="00527C09" w:rsidRDefault="00ED1DAC" w:rsidP="00ED1DAC">
      <w:pPr>
        <w:rPr>
          <w:rFonts w:cstheme="minorHAnsi"/>
          <w:sz w:val="24"/>
          <w:szCs w:val="24"/>
        </w:rPr>
      </w:pPr>
      <w:r w:rsidRPr="00527C09">
        <w:rPr>
          <w:rFonts w:cstheme="minorHAnsi"/>
          <w:sz w:val="24"/>
          <w:szCs w:val="24"/>
        </w:rPr>
        <w:t xml:space="preserve">I note from our records that </w:t>
      </w:r>
      <w:r w:rsidR="00E80B3E" w:rsidRPr="00527C09">
        <w:rPr>
          <w:rFonts w:cstheme="minorHAnsi"/>
          <w:sz w:val="24"/>
          <w:szCs w:val="24"/>
          <w:highlight w:val="yellow"/>
        </w:rPr>
        <w:t>c</w:t>
      </w:r>
      <w:r w:rsidRPr="00527C09">
        <w:rPr>
          <w:rFonts w:cstheme="minorHAnsi"/>
          <w:sz w:val="24"/>
          <w:szCs w:val="24"/>
          <w:highlight w:val="yellow"/>
        </w:rPr>
        <w:t>hild</w:t>
      </w:r>
      <w:r w:rsidRPr="00527C09">
        <w:rPr>
          <w:rFonts w:cstheme="minorHAnsi"/>
          <w:sz w:val="24"/>
          <w:szCs w:val="24"/>
        </w:rPr>
        <w:t xml:space="preserve"> has been absent from </w:t>
      </w:r>
      <w:r w:rsidR="005A33AA" w:rsidRPr="005A33AA">
        <w:rPr>
          <w:rFonts w:cstheme="minorHAnsi"/>
          <w:sz w:val="24"/>
          <w:szCs w:val="24"/>
          <w:highlight w:val="yellow"/>
        </w:rPr>
        <w:t>insert</w:t>
      </w:r>
      <w:r w:rsidR="005A33AA">
        <w:rPr>
          <w:rFonts w:cstheme="minorHAnsi"/>
          <w:sz w:val="24"/>
          <w:szCs w:val="24"/>
        </w:rPr>
        <w:t xml:space="preserve"> </w:t>
      </w:r>
      <w:r w:rsidR="00E80B3E" w:rsidRPr="00527C09">
        <w:rPr>
          <w:rFonts w:cstheme="minorHAnsi"/>
          <w:sz w:val="24"/>
          <w:szCs w:val="24"/>
          <w:highlight w:val="yellow"/>
        </w:rPr>
        <w:t>d</w:t>
      </w:r>
      <w:r w:rsidRPr="00527C09">
        <w:rPr>
          <w:rFonts w:cstheme="minorHAnsi"/>
          <w:sz w:val="24"/>
          <w:szCs w:val="24"/>
          <w:highlight w:val="yellow"/>
        </w:rPr>
        <w:t>ates</w:t>
      </w:r>
      <w:r w:rsidRPr="00527C09">
        <w:rPr>
          <w:rFonts w:cstheme="minorHAnsi"/>
          <w:sz w:val="24"/>
          <w:szCs w:val="24"/>
        </w:rPr>
        <w:t xml:space="preserve">. I understand you sent an email/ phoned school absences to advise </w:t>
      </w:r>
      <w:r w:rsidR="005A33AA">
        <w:rPr>
          <w:rFonts w:cstheme="minorHAnsi"/>
          <w:sz w:val="24"/>
          <w:szCs w:val="24"/>
        </w:rPr>
        <w:t xml:space="preserve">your </w:t>
      </w:r>
      <w:r w:rsidR="00E80B3E" w:rsidRPr="00527C09">
        <w:rPr>
          <w:rFonts w:cstheme="minorHAnsi"/>
          <w:sz w:val="24"/>
          <w:szCs w:val="24"/>
          <w:highlight w:val="yellow"/>
        </w:rPr>
        <w:t>c</w:t>
      </w:r>
      <w:r w:rsidRPr="00527C09">
        <w:rPr>
          <w:rFonts w:cstheme="minorHAnsi"/>
          <w:sz w:val="24"/>
          <w:szCs w:val="24"/>
          <w:highlight w:val="yellow"/>
        </w:rPr>
        <w:t>hild</w:t>
      </w:r>
      <w:r w:rsidRPr="00527C09">
        <w:rPr>
          <w:rFonts w:cstheme="minorHAnsi"/>
          <w:sz w:val="24"/>
          <w:szCs w:val="24"/>
        </w:rPr>
        <w:t xml:space="preserve"> had </w:t>
      </w:r>
      <w:r w:rsidR="005A33AA">
        <w:rPr>
          <w:rFonts w:cstheme="minorHAnsi"/>
          <w:sz w:val="24"/>
          <w:szCs w:val="24"/>
          <w:highlight w:val="yellow"/>
        </w:rPr>
        <w:t>insert</w:t>
      </w:r>
      <w:r w:rsidRPr="00527C09">
        <w:rPr>
          <w:rFonts w:cstheme="minorHAnsi"/>
          <w:sz w:val="24"/>
          <w:szCs w:val="24"/>
          <w:highlight w:val="yellow"/>
        </w:rPr>
        <w:t xml:space="preserve"> </w:t>
      </w:r>
      <w:r w:rsidR="00E80B3E" w:rsidRPr="00527C09">
        <w:rPr>
          <w:rFonts w:cstheme="minorHAnsi"/>
          <w:sz w:val="24"/>
          <w:szCs w:val="24"/>
          <w:highlight w:val="yellow"/>
        </w:rPr>
        <w:t>i</w:t>
      </w:r>
      <w:r w:rsidRPr="00527C09">
        <w:rPr>
          <w:rFonts w:cstheme="minorHAnsi"/>
          <w:sz w:val="24"/>
          <w:szCs w:val="24"/>
          <w:highlight w:val="yellow"/>
        </w:rPr>
        <w:t>llness</w:t>
      </w:r>
      <w:r w:rsidRPr="00527C09">
        <w:rPr>
          <w:rFonts w:cstheme="minorHAnsi"/>
          <w:sz w:val="24"/>
          <w:szCs w:val="24"/>
        </w:rPr>
        <w:t xml:space="preserve">, however we have reason to believe that you were on holiday from </w:t>
      </w:r>
      <w:r w:rsidR="005A33AA">
        <w:rPr>
          <w:rFonts w:cstheme="minorHAnsi"/>
          <w:sz w:val="24"/>
          <w:szCs w:val="24"/>
          <w:highlight w:val="yellow"/>
        </w:rPr>
        <w:t>insert</w:t>
      </w:r>
      <w:r w:rsidRPr="00527C09">
        <w:rPr>
          <w:rFonts w:cstheme="minorHAnsi"/>
          <w:sz w:val="24"/>
          <w:szCs w:val="24"/>
          <w:highlight w:val="yellow"/>
        </w:rPr>
        <w:t xml:space="preserve"> </w:t>
      </w:r>
      <w:r w:rsidR="00E80B3E" w:rsidRPr="00527C09">
        <w:rPr>
          <w:rFonts w:cstheme="minorHAnsi"/>
          <w:sz w:val="24"/>
          <w:szCs w:val="24"/>
          <w:highlight w:val="yellow"/>
        </w:rPr>
        <w:t>d</w:t>
      </w:r>
      <w:r w:rsidRPr="00527C09">
        <w:rPr>
          <w:rFonts w:cstheme="minorHAnsi"/>
          <w:sz w:val="24"/>
          <w:szCs w:val="24"/>
          <w:highlight w:val="yellow"/>
        </w:rPr>
        <w:t>ates</w:t>
      </w:r>
      <w:r w:rsidRPr="00527C09">
        <w:rPr>
          <w:rFonts w:cstheme="minorHAnsi"/>
          <w:sz w:val="24"/>
          <w:szCs w:val="24"/>
        </w:rPr>
        <w:t xml:space="preserve">. This absence will be considered unauthorised, unless medical evidence can be provided (in the form of medical appointment card, medical stating child’s name, letter from GP/ Hospital) by </w:t>
      </w:r>
      <w:r w:rsidR="005A33AA">
        <w:rPr>
          <w:rFonts w:cstheme="minorHAnsi"/>
          <w:sz w:val="24"/>
          <w:szCs w:val="24"/>
          <w:highlight w:val="yellow"/>
        </w:rPr>
        <w:t>insert</w:t>
      </w:r>
      <w:r w:rsidRPr="00527C09">
        <w:rPr>
          <w:rFonts w:cstheme="minorHAnsi"/>
          <w:sz w:val="24"/>
          <w:szCs w:val="24"/>
          <w:highlight w:val="yellow"/>
        </w:rPr>
        <w:t xml:space="preserve"> </w:t>
      </w:r>
      <w:r w:rsidR="00E80B3E" w:rsidRPr="00527C09">
        <w:rPr>
          <w:rFonts w:cstheme="minorHAnsi"/>
          <w:sz w:val="24"/>
          <w:szCs w:val="24"/>
          <w:highlight w:val="yellow"/>
        </w:rPr>
        <w:t>d</w:t>
      </w:r>
      <w:r w:rsidRPr="00527C09">
        <w:rPr>
          <w:rFonts w:cstheme="minorHAnsi"/>
          <w:sz w:val="24"/>
          <w:szCs w:val="24"/>
          <w:highlight w:val="yellow"/>
        </w:rPr>
        <w:t>ate</w:t>
      </w:r>
      <w:r w:rsidRPr="00527C09">
        <w:rPr>
          <w:rFonts w:cstheme="minorHAnsi"/>
          <w:sz w:val="24"/>
          <w:szCs w:val="24"/>
        </w:rPr>
        <w:t>. If this is not provided, then we will be informing the Local Authority who may issue a Penalty Notice. If a PN is issued, failure to pay the penalty fine within the required time may result in prosecution. I would like to remind you that under Section 444 of the education Act 1996 – Parents have a legal obligation to ensure their child attends school.</w:t>
      </w:r>
    </w:p>
    <w:p w:rsidR="00ED1DAC" w:rsidRPr="00527C09" w:rsidRDefault="00ED1DAC" w:rsidP="00ED1DAC">
      <w:pPr>
        <w:rPr>
          <w:rFonts w:cstheme="minorHAnsi"/>
          <w:sz w:val="24"/>
          <w:szCs w:val="24"/>
        </w:rPr>
      </w:pPr>
      <w:r w:rsidRPr="00527C09">
        <w:rPr>
          <w:rFonts w:cstheme="minorHAnsi"/>
          <w:sz w:val="24"/>
          <w:szCs w:val="24"/>
        </w:rPr>
        <w:t>Please refer to chart below for details of the PN process including fines and timelines.</w:t>
      </w:r>
    </w:p>
    <w:tbl>
      <w:tblPr>
        <w:tblW w:w="0" w:type="auto"/>
        <w:tblInd w:w="15" w:type="dxa"/>
        <w:tblCellMar>
          <w:left w:w="0" w:type="dxa"/>
          <w:right w:w="0" w:type="dxa"/>
        </w:tblCellMar>
        <w:tblLook w:val="0000" w:firstRow="0" w:lastRow="0" w:firstColumn="0" w:lastColumn="0" w:noHBand="0" w:noVBand="0"/>
      </w:tblPr>
      <w:tblGrid>
        <w:gridCol w:w="1665"/>
        <w:gridCol w:w="3550"/>
        <w:gridCol w:w="3766"/>
      </w:tblGrid>
      <w:tr w:rsidR="00ED1DAC" w:rsidRPr="00527C09" w:rsidTr="004E468A">
        <w:trPr>
          <w:trHeight w:val="396"/>
        </w:trPr>
        <w:tc>
          <w:tcPr>
            <w:tcW w:w="0" w:type="auto"/>
            <w:gridSpan w:val="3"/>
            <w:tcBorders>
              <w:top w:val="single" w:sz="12" w:space="0" w:color="auto"/>
              <w:left w:val="single" w:sz="12" w:space="0" w:color="auto"/>
              <w:bottom w:val="single" w:sz="8" w:space="0" w:color="auto"/>
              <w:right w:val="single" w:sz="12" w:space="0" w:color="auto"/>
            </w:tcBorders>
          </w:tcPr>
          <w:p w:rsidR="00ED1DAC" w:rsidRPr="00527C09" w:rsidRDefault="00ED1DAC" w:rsidP="00ED1DAC">
            <w:pPr>
              <w:rPr>
                <w:rFonts w:cstheme="minorHAnsi"/>
                <w:b/>
                <w:sz w:val="24"/>
                <w:szCs w:val="24"/>
              </w:rPr>
            </w:pPr>
            <w:r w:rsidRPr="00527C09">
              <w:rPr>
                <w:rFonts w:cstheme="minorHAnsi"/>
                <w:b/>
                <w:sz w:val="24"/>
                <w:szCs w:val="24"/>
              </w:rPr>
              <w:t>Penalties for unauthorised absence</w:t>
            </w:r>
          </w:p>
        </w:tc>
      </w:tr>
      <w:tr w:rsidR="00ED1DAC" w:rsidRPr="00527C09" w:rsidTr="004E468A">
        <w:trPr>
          <w:trHeight w:val="274"/>
        </w:trPr>
        <w:tc>
          <w:tcPr>
            <w:tcW w:w="1665" w:type="dxa"/>
            <w:tcBorders>
              <w:top w:val="single" w:sz="8" w:space="0" w:color="auto"/>
              <w:left w:val="single" w:sz="12" w:space="0" w:color="auto"/>
              <w:bottom w:val="single" w:sz="8" w:space="0" w:color="auto"/>
              <w:right w:val="single" w:sz="8" w:space="0" w:color="auto"/>
            </w:tcBorders>
          </w:tcPr>
          <w:p w:rsidR="00ED1DAC" w:rsidRPr="00527C09" w:rsidRDefault="00ED1DAC" w:rsidP="00ED1DAC">
            <w:pPr>
              <w:rPr>
                <w:rFonts w:cstheme="minorHAnsi"/>
                <w:sz w:val="24"/>
                <w:szCs w:val="24"/>
              </w:rPr>
            </w:pPr>
            <w:r w:rsidRPr="00527C09">
              <w:rPr>
                <w:rFonts w:cstheme="minorHAnsi"/>
                <w:b/>
                <w:bCs/>
                <w:sz w:val="24"/>
                <w:szCs w:val="24"/>
              </w:rPr>
              <w:t>Timeline</w:t>
            </w:r>
          </w:p>
        </w:tc>
        <w:tc>
          <w:tcPr>
            <w:tcW w:w="3550" w:type="dxa"/>
            <w:tcBorders>
              <w:top w:val="single" w:sz="8" w:space="0" w:color="auto"/>
              <w:left w:val="single" w:sz="8" w:space="0" w:color="auto"/>
              <w:bottom w:val="single" w:sz="8" w:space="0" w:color="auto"/>
              <w:right w:val="single" w:sz="8" w:space="0" w:color="auto"/>
            </w:tcBorders>
          </w:tcPr>
          <w:p w:rsidR="00ED1DAC" w:rsidRPr="00527C09" w:rsidRDefault="00ED1DAC" w:rsidP="00ED1DAC">
            <w:pPr>
              <w:rPr>
                <w:rFonts w:cstheme="minorHAnsi"/>
                <w:sz w:val="24"/>
                <w:szCs w:val="24"/>
              </w:rPr>
            </w:pPr>
            <w:r w:rsidRPr="00527C09">
              <w:rPr>
                <w:rFonts w:cstheme="minorHAnsi"/>
                <w:b/>
                <w:bCs/>
                <w:sz w:val="24"/>
                <w:szCs w:val="24"/>
              </w:rPr>
              <w:t>One child</w:t>
            </w:r>
          </w:p>
        </w:tc>
        <w:tc>
          <w:tcPr>
            <w:tcW w:w="3766" w:type="dxa"/>
            <w:tcBorders>
              <w:top w:val="single" w:sz="8" w:space="0" w:color="auto"/>
              <w:left w:val="single" w:sz="8" w:space="0" w:color="auto"/>
              <w:bottom w:val="single" w:sz="8" w:space="0" w:color="auto"/>
              <w:right w:val="single" w:sz="12" w:space="0" w:color="auto"/>
            </w:tcBorders>
          </w:tcPr>
          <w:p w:rsidR="00ED1DAC" w:rsidRPr="00527C09" w:rsidRDefault="00ED1DAC" w:rsidP="00ED1DAC">
            <w:pPr>
              <w:rPr>
                <w:rFonts w:cstheme="minorHAnsi"/>
                <w:sz w:val="24"/>
                <w:szCs w:val="24"/>
              </w:rPr>
            </w:pPr>
            <w:r w:rsidRPr="00527C09">
              <w:rPr>
                <w:rFonts w:cstheme="minorHAnsi"/>
                <w:b/>
                <w:bCs/>
                <w:sz w:val="24"/>
                <w:szCs w:val="24"/>
              </w:rPr>
              <w:t>Two children</w:t>
            </w:r>
          </w:p>
        </w:tc>
      </w:tr>
      <w:tr w:rsidR="00ED1DAC" w:rsidRPr="00527C09" w:rsidTr="0068185B">
        <w:trPr>
          <w:trHeight w:val="708"/>
        </w:trPr>
        <w:tc>
          <w:tcPr>
            <w:tcW w:w="1665" w:type="dxa"/>
            <w:tcBorders>
              <w:top w:val="single" w:sz="8" w:space="0" w:color="auto"/>
              <w:left w:val="single" w:sz="12" w:space="0" w:color="auto"/>
              <w:bottom w:val="single" w:sz="8" w:space="0" w:color="auto"/>
              <w:right w:val="single" w:sz="8" w:space="0" w:color="auto"/>
            </w:tcBorders>
          </w:tcPr>
          <w:p w:rsidR="00ED1DAC" w:rsidRPr="00527C09" w:rsidRDefault="00E80B3E" w:rsidP="00ED1DAC">
            <w:pPr>
              <w:rPr>
                <w:rFonts w:cstheme="minorHAnsi"/>
                <w:sz w:val="24"/>
                <w:szCs w:val="24"/>
              </w:rPr>
            </w:pPr>
            <w:r w:rsidRPr="00527C09">
              <w:rPr>
                <w:rFonts w:cstheme="minorHAnsi"/>
                <w:sz w:val="24"/>
                <w:szCs w:val="24"/>
              </w:rPr>
              <w:t>Paid within 21</w:t>
            </w:r>
            <w:r w:rsidR="00ED1DAC" w:rsidRPr="00527C09">
              <w:rPr>
                <w:rFonts w:cstheme="minorHAnsi"/>
                <w:sz w:val="24"/>
                <w:szCs w:val="24"/>
              </w:rPr>
              <w:t xml:space="preserve"> days</w:t>
            </w:r>
          </w:p>
        </w:tc>
        <w:tc>
          <w:tcPr>
            <w:tcW w:w="3550" w:type="dxa"/>
            <w:tcBorders>
              <w:top w:val="single" w:sz="8" w:space="0" w:color="auto"/>
              <w:left w:val="single" w:sz="8" w:space="0" w:color="auto"/>
              <w:bottom w:val="single" w:sz="8" w:space="0" w:color="auto"/>
              <w:right w:val="single" w:sz="8" w:space="0" w:color="auto"/>
            </w:tcBorders>
          </w:tcPr>
          <w:p w:rsidR="00ED1DAC" w:rsidRPr="00527C09" w:rsidRDefault="00ED1DAC" w:rsidP="00ED1DAC">
            <w:pPr>
              <w:rPr>
                <w:rFonts w:cstheme="minorHAnsi"/>
                <w:sz w:val="24"/>
                <w:szCs w:val="24"/>
              </w:rPr>
            </w:pPr>
            <w:r w:rsidRPr="00527C09">
              <w:rPr>
                <w:rFonts w:cstheme="minorHAnsi"/>
                <w:sz w:val="24"/>
                <w:szCs w:val="24"/>
              </w:rPr>
              <w:t>£80 per parent</w:t>
            </w:r>
            <w:r w:rsidR="00E80B3E" w:rsidRPr="00527C09">
              <w:rPr>
                <w:rFonts w:cstheme="minorHAnsi"/>
                <w:sz w:val="24"/>
                <w:szCs w:val="24"/>
              </w:rPr>
              <w:t>/carer</w:t>
            </w:r>
          </w:p>
        </w:tc>
        <w:tc>
          <w:tcPr>
            <w:tcW w:w="3766" w:type="dxa"/>
            <w:tcBorders>
              <w:top w:val="single" w:sz="8" w:space="0" w:color="auto"/>
              <w:left w:val="single" w:sz="8" w:space="0" w:color="auto"/>
              <w:bottom w:val="single" w:sz="8" w:space="0" w:color="auto"/>
              <w:right w:val="single" w:sz="12" w:space="0" w:color="auto"/>
            </w:tcBorders>
          </w:tcPr>
          <w:p w:rsidR="00ED1DAC" w:rsidRPr="00527C09" w:rsidRDefault="00E80B3E" w:rsidP="00ED1DAC">
            <w:pPr>
              <w:rPr>
                <w:rFonts w:cstheme="minorHAnsi"/>
                <w:sz w:val="24"/>
                <w:szCs w:val="24"/>
              </w:rPr>
            </w:pPr>
            <w:r w:rsidRPr="00527C09">
              <w:rPr>
                <w:rFonts w:cstheme="minorHAnsi"/>
                <w:color w:val="000000"/>
                <w:sz w:val="24"/>
                <w:szCs w:val="24"/>
              </w:rPr>
              <w:t>£160 per parent/carer (£80 per child)</w:t>
            </w:r>
          </w:p>
        </w:tc>
      </w:tr>
      <w:tr w:rsidR="00ED1DAC" w:rsidRPr="00527C09" w:rsidTr="0068185B">
        <w:trPr>
          <w:trHeight w:val="650"/>
        </w:trPr>
        <w:tc>
          <w:tcPr>
            <w:tcW w:w="1665" w:type="dxa"/>
            <w:tcBorders>
              <w:top w:val="single" w:sz="8" w:space="0" w:color="auto"/>
              <w:left w:val="single" w:sz="12" w:space="0" w:color="auto"/>
              <w:bottom w:val="single" w:sz="8" w:space="0" w:color="auto"/>
              <w:right w:val="single" w:sz="8" w:space="0" w:color="auto"/>
            </w:tcBorders>
          </w:tcPr>
          <w:p w:rsidR="00ED1DAC" w:rsidRPr="00527C09" w:rsidRDefault="00ED1DAC" w:rsidP="00E80B3E">
            <w:pPr>
              <w:rPr>
                <w:rFonts w:cstheme="minorHAnsi"/>
                <w:sz w:val="24"/>
                <w:szCs w:val="24"/>
              </w:rPr>
            </w:pPr>
            <w:r w:rsidRPr="00527C09">
              <w:rPr>
                <w:rFonts w:cstheme="minorHAnsi"/>
                <w:sz w:val="24"/>
                <w:szCs w:val="24"/>
              </w:rPr>
              <w:t>After 2</w:t>
            </w:r>
            <w:r w:rsidR="00E80B3E" w:rsidRPr="00527C09">
              <w:rPr>
                <w:rFonts w:cstheme="minorHAnsi"/>
                <w:sz w:val="24"/>
                <w:szCs w:val="24"/>
              </w:rPr>
              <w:t>1</w:t>
            </w:r>
            <w:r w:rsidRPr="00527C09">
              <w:rPr>
                <w:rFonts w:cstheme="minorHAnsi"/>
                <w:sz w:val="24"/>
                <w:szCs w:val="24"/>
              </w:rPr>
              <w:t xml:space="preserve"> days</w:t>
            </w:r>
            <w:r w:rsidR="00E80B3E" w:rsidRPr="00527C09">
              <w:rPr>
                <w:rFonts w:cstheme="minorHAnsi"/>
                <w:sz w:val="24"/>
                <w:szCs w:val="24"/>
              </w:rPr>
              <w:t>, but before 28 days</w:t>
            </w:r>
          </w:p>
        </w:tc>
        <w:tc>
          <w:tcPr>
            <w:tcW w:w="3550" w:type="dxa"/>
            <w:tcBorders>
              <w:top w:val="single" w:sz="8" w:space="0" w:color="auto"/>
              <w:left w:val="single" w:sz="8" w:space="0" w:color="auto"/>
              <w:bottom w:val="single" w:sz="8" w:space="0" w:color="auto"/>
              <w:right w:val="single" w:sz="8" w:space="0" w:color="auto"/>
            </w:tcBorders>
          </w:tcPr>
          <w:p w:rsidR="00ED1DAC" w:rsidRPr="00527C09" w:rsidRDefault="00ED1DAC" w:rsidP="00ED1DAC">
            <w:pPr>
              <w:rPr>
                <w:rFonts w:cstheme="minorHAnsi"/>
                <w:sz w:val="24"/>
                <w:szCs w:val="24"/>
              </w:rPr>
            </w:pPr>
            <w:r w:rsidRPr="00527C09">
              <w:rPr>
                <w:rFonts w:cstheme="minorHAnsi"/>
                <w:sz w:val="24"/>
                <w:szCs w:val="24"/>
              </w:rPr>
              <w:t>£160 per parent</w:t>
            </w:r>
            <w:r w:rsidR="00E80B3E" w:rsidRPr="00527C09">
              <w:rPr>
                <w:rFonts w:cstheme="minorHAnsi"/>
                <w:sz w:val="24"/>
                <w:szCs w:val="24"/>
              </w:rPr>
              <w:t>/carer</w:t>
            </w:r>
          </w:p>
        </w:tc>
        <w:tc>
          <w:tcPr>
            <w:tcW w:w="3766" w:type="dxa"/>
            <w:tcBorders>
              <w:top w:val="single" w:sz="8" w:space="0" w:color="auto"/>
              <w:left w:val="single" w:sz="8" w:space="0" w:color="auto"/>
              <w:bottom w:val="single" w:sz="8" w:space="0" w:color="auto"/>
              <w:right w:val="single" w:sz="12" w:space="0" w:color="auto"/>
            </w:tcBorders>
          </w:tcPr>
          <w:p w:rsidR="00ED1DAC" w:rsidRPr="00527C09" w:rsidRDefault="00ED1DAC" w:rsidP="00ED1DAC">
            <w:pPr>
              <w:rPr>
                <w:rFonts w:cstheme="minorHAnsi"/>
                <w:sz w:val="24"/>
                <w:szCs w:val="24"/>
              </w:rPr>
            </w:pPr>
            <w:r w:rsidRPr="00527C09">
              <w:rPr>
                <w:rFonts w:cstheme="minorHAnsi"/>
                <w:sz w:val="24"/>
                <w:szCs w:val="24"/>
              </w:rPr>
              <w:t xml:space="preserve"> </w:t>
            </w:r>
            <w:r w:rsidR="00E80B3E" w:rsidRPr="00527C09">
              <w:rPr>
                <w:rFonts w:cstheme="minorHAnsi"/>
                <w:color w:val="000000"/>
                <w:sz w:val="24"/>
                <w:szCs w:val="24"/>
              </w:rPr>
              <w:t>£320 per parent/carer (£160 per child)</w:t>
            </w:r>
          </w:p>
        </w:tc>
      </w:tr>
      <w:tr w:rsidR="00ED1DAC" w:rsidRPr="00527C09" w:rsidTr="004E468A">
        <w:trPr>
          <w:trHeight w:val="1202"/>
        </w:trPr>
        <w:tc>
          <w:tcPr>
            <w:tcW w:w="1665" w:type="dxa"/>
            <w:tcBorders>
              <w:top w:val="single" w:sz="8" w:space="0" w:color="auto"/>
              <w:left w:val="single" w:sz="12" w:space="0" w:color="auto"/>
              <w:bottom w:val="single" w:sz="12" w:space="0" w:color="auto"/>
              <w:right w:val="single" w:sz="8" w:space="0" w:color="auto"/>
            </w:tcBorders>
          </w:tcPr>
          <w:p w:rsidR="00ED1DAC" w:rsidRPr="00527C09" w:rsidRDefault="00ED1DAC" w:rsidP="00ED1DAC">
            <w:pPr>
              <w:rPr>
                <w:rFonts w:cstheme="minorHAnsi"/>
                <w:sz w:val="24"/>
                <w:szCs w:val="24"/>
              </w:rPr>
            </w:pPr>
            <w:r w:rsidRPr="00527C09">
              <w:rPr>
                <w:rFonts w:cstheme="minorHAnsi"/>
                <w:sz w:val="24"/>
                <w:szCs w:val="24"/>
              </w:rPr>
              <w:t>After 28 days</w:t>
            </w:r>
          </w:p>
        </w:tc>
        <w:tc>
          <w:tcPr>
            <w:tcW w:w="3550" w:type="dxa"/>
            <w:tcBorders>
              <w:top w:val="single" w:sz="8" w:space="0" w:color="auto"/>
              <w:left w:val="single" w:sz="8" w:space="0" w:color="auto"/>
              <w:bottom w:val="single" w:sz="12" w:space="0" w:color="auto"/>
              <w:right w:val="single" w:sz="8" w:space="0" w:color="auto"/>
            </w:tcBorders>
          </w:tcPr>
          <w:p w:rsidR="00ED1DAC" w:rsidRPr="00527C09" w:rsidRDefault="00ED1DAC" w:rsidP="00ED1DAC">
            <w:pPr>
              <w:rPr>
                <w:rFonts w:cstheme="minorHAnsi"/>
                <w:sz w:val="24"/>
                <w:szCs w:val="24"/>
              </w:rPr>
            </w:pPr>
            <w:r w:rsidRPr="00527C09">
              <w:rPr>
                <w:rFonts w:cstheme="minorHAnsi"/>
                <w:sz w:val="24"/>
                <w:szCs w:val="24"/>
              </w:rPr>
              <w:t>The parents will receive a summons to appear before the Magistrates’ Court on the grounds that they have failed to secure their child’s regular attendance</w:t>
            </w:r>
          </w:p>
        </w:tc>
        <w:tc>
          <w:tcPr>
            <w:tcW w:w="3766" w:type="dxa"/>
            <w:tcBorders>
              <w:top w:val="single" w:sz="8" w:space="0" w:color="auto"/>
              <w:left w:val="single" w:sz="8" w:space="0" w:color="auto"/>
              <w:bottom w:val="single" w:sz="12" w:space="0" w:color="auto"/>
              <w:right w:val="single" w:sz="12" w:space="0" w:color="auto"/>
            </w:tcBorders>
          </w:tcPr>
          <w:p w:rsidR="00ED1DAC" w:rsidRPr="00527C09" w:rsidRDefault="00ED1DAC" w:rsidP="00ED1DAC">
            <w:pPr>
              <w:rPr>
                <w:rFonts w:cstheme="minorHAnsi"/>
                <w:sz w:val="24"/>
                <w:szCs w:val="24"/>
              </w:rPr>
            </w:pPr>
            <w:r w:rsidRPr="00527C09">
              <w:rPr>
                <w:rFonts w:cstheme="minorHAnsi"/>
                <w:sz w:val="24"/>
                <w:szCs w:val="24"/>
              </w:rPr>
              <w:t>The parents will receive a summons to appear before the Magistrates’ Court on the grounds that they have failed to secure their children’s regular attendance</w:t>
            </w:r>
          </w:p>
        </w:tc>
      </w:tr>
    </w:tbl>
    <w:p w:rsidR="005A33AA" w:rsidRDefault="005A33AA" w:rsidP="0068185B">
      <w:pPr>
        <w:rPr>
          <w:rFonts w:cstheme="minorHAnsi"/>
          <w:sz w:val="24"/>
          <w:szCs w:val="24"/>
        </w:rPr>
      </w:pPr>
    </w:p>
    <w:p w:rsidR="0068185B" w:rsidRPr="00527C09" w:rsidRDefault="005A33AA" w:rsidP="0068185B">
      <w:pPr>
        <w:rPr>
          <w:rFonts w:cstheme="minorHAnsi"/>
          <w:sz w:val="24"/>
          <w:szCs w:val="24"/>
        </w:rPr>
      </w:pPr>
      <w:r>
        <w:rPr>
          <w:rFonts w:cstheme="minorHAnsi"/>
          <w:sz w:val="24"/>
          <w:szCs w:val="24"/>
        </w:rPr>
        <w:t>S</w:t>
      </w:r>
      <w:r w:rsidR="0068185B" w:rsidRPr="00527C09">
        <w:rPr>
          <w:rFonts w:cstheme="minorHAnsi"/>
          <w:sz w:val="24"/>
          <w:szCs w:val="24"/>
        </w:rPr>
        <w:t>incerely</w:t>
      </w:r>
    </w:p>
    <w:p w:rsidR="0068185B" w:rsidRPr="00527C09" w:rsidRDefault="0068185B" w:rsidP="0068185B">
      <w:pPr>
        <w:rPr>
          <w:rFonts w:cstheme="minorHAnsi"/>
          <w:sz w:val="24"/>
          <w:szCs w:val="24"/>
        </w:rPr>
      </w:pPr>
      <w:r w:rsidRPr="00527C09">
        <w:rPr>
          <w:rFonts w:cstheme="minorHAnsi"/>
          <w:sz w:val="24"/>
          <w:szCs w:val="24"/>
        </w:rPr>
        <w:t xml:space="preserve">Melanie Walker </w:t>
      </w:r>
    </w:p>
    <w:p w:rsidR="00527C09" w:rsidRPr="005A33AA" w:rsidRDefault="005A33AA" w:rsidP="0068185B">
      <w:pPr>
        <w:rPr>
          <w:rFonts w:cstheme="minorHAnsi"/>
          <w:sz w:val="24"/>
          <w:szCs w:val="24"/>
        </w:rPr>
      </w:pPr>
      <w:r w:rsidRPr="005A33AA">
        <w:rPr>
          <w:rFonts w:cstheme="minorHAnsi"/>
          <w:sz w:val="24"/>
          <w:szCs w:val="24"/>
        </w:rPr>
        <w:t>Headteacher</w:t>
      </w:r>
    </w:p>
    <w:p w:rsidR="00527C09" w:rsidRDefault="00527C09" w:rsidP="0068185B">
      <w:pPr>
        <w:rPr>
          <w:rFonts w:cstheme="minorHAnsi"/>
          <w:b/>
          <w:sz w:val="24"/>
          <w:szCs w:val="24"/>
        </w:rPr>
      </w:pPr>
    </w:p>
    <w:p w:rsidR="005A33AA" w:rsidRDefault="005A33AA" w:rsidP="0068185B">
      <w:pPr>
        <w:rPr>
          <w:rFonts w:cstheme="minorHAnsi"/>
          <w:b/>
          <w:sz w:val="24"/>
          <w:szCs w:val="24"/>
        </w:rPr>
      </w:pPr>
    </w:p>
    <w:p w:rsidR="00ED1DAC" w:rsidRDefault="00ED1DAC" w:rsidP="0068185B">
      <w:pPr>
        <w:rPr>
          <w:rFonts w:cstheme="minorHAnsi"/>
          <w:b/>
          <w:sz w:val="24"/>
          <w:szCs w:val="24"/>
        </w:rPr>
      </w:pPr>
      <w:r w:rsidRPr="00527C09">
        <w:rPr>
          <w:rFonts w:cstheme="minorHAnsi"/>
          <w:b/>
          <w:sz w:val="24"/>
          <w:szCs w:val="24"/>
        </w:rPr>
        <w:lastRenderedPageBreak/>
        <w:t xml:space="preserve">Appendix </w:t>
      </w:r>
      <w:r w:rsidR="00E80B3E" w:rsidRPr="00527C09">
        <w:rPr>
          <w:rFonts w:cstheme="minorHAnsi"/>
          <w:b/>
          <w:sz w:val="24"/>
          <w:szCs w:val="24"/>
        </w:rPr>
        <w:t>9</w:t>
      </w:r>
      <w:r w:rsidR="0068185B" w:rsidRPr="00527C09">
        <w:rPr>
          <w:rFonts w:cstheme="minorHAnsi"/>
          <w:b/>
          <w:sz w:val="24"/>
          <w:szCs w:val="24"/>
        </w:rPr>
        <w:t xml:space="preserve">: </w:t>
      </w:r>
      <w:r w:rsidRPr="00527C09">
        <w:rPr>
          <w:rFonts w:cstheme="minorHAnsi"/>
          <w:b/>
          <w:sz w:val="24"/>
          <w:szCs w:val="24"/>
        </w:rPr>
        <w:t>Pupil lateness sample letter</w:t>
      </w:r>
    </w:p>
    <w:p w:rsidR="005A33AA" w:rsidRPr="00527C09" w:rsidRDefault="005A33AA" w:rsidP="0068185B">
      <w:pPr>
        <w:rPr>
          <w:rFonts w:cstheme="minorHAnsi"/>
          <w:b/>
          <w:sz w:val="24"/>
          <w:szCs w:val="24"/>
        </w:rPr>
      </w:pPr>
    </w:p>
    <w:p w:rsidR="0068185B" w:rsidRPr="00527C09" w:rsidRDefault="0068185B" w:rsidP="0068185B">
      <w:pPr>
        <w:rPr>
          <w:rFonts w:cstheme="minorHAnsi"/>
          <w:sz w:val="24"/>
          <w:szCs w:val="24"/>
        </w:rPr>
      </w:pPr>
      <w:r w:rsidRPr="00527C09">
        <w:rPr>
          <w:rFonts w:cstheme="minorHAnsi"/>
          <w:sz w:val="24"/>
          <w:szCs w:val="24"/>
          <w:highlight w:val="yellow"/>
        </w:rPr>
        <w:t>[Insert Date</w:t>
      </w:r>
      <w:r w:rsidRPr="00527C09">
        <w:rPr>
          <w:rFonts w:cstheme="minorHAnsi"/>
          <w:sz w:val="24"/>
          <w:szCs w:val="24"/>
        </w:rPr>
        <w:t>]</w:t>
      </w:r>
    </w:p>
    <w:p w:rsidR="00ED1DAC" w:rsidRPr="00527C09" w:rsidRDefault="00ED1DAC" w:rsidP="00ED1DAC">
      <w:pPr>
        <w:tabs>
          <w:tab w:val="left" w:pos="6315"/>
        </w:tabs>
        <w:rPr>
          <w:rFonts w:cstheme="minorHAnsi"/>
          <w:b/>
          <w:sz w:val="24"/>
          <w:szCs w:val="24"/>
        </w:rPr>
      </w:pPr>
    </w:p>
    <w:p w:rsidR="00E80B3E" w:rsidRPr="00527C09" w:rsidRDefault="00E80B3E" w:rsidP="00E80B3E">
      <w:pPr>
        <w:rPr>
          <w:rFonts w:cstheme="minorHAnsi"/>
          <w:sz w:val="24"/>
          <w:szCs w:val="24"/>
        </w:rPr>
      </w:pPr>
      <w:r w:rsidRPr="00527C09">
        <w:rPr>
          <w:rFonts w:cstheme="minorHAnsi"/>
          <w:sz w:val="24"/>
          <w:szCs w:val="24"/>
        </w:rPr>
        <w:t xml:space="preserve">Dear </w:t>
      </w:r>
      <w:r w:rsidRPr="00527C09">
        <w:rPr>
          <w:rFonts w:cstheme="minorHAnsi"/>
          <w:sz w:val="24"/>
          <w:szCs w:val="24"/>
          <w:highlight w:val="yellow"/>
        </w:rPr>
        <w:t>Parent/Carer</w:t>
      </w:r>
      <w:r w:rsidRPr="00527C09">
        <w:rPr>
          <w:rFonts w:cstheme="minorHAnsi"/>
          <w:sz w:val="24"/>
          <w:szCs w:val="24"/>
        </w:rPr>
        <w:t>,</w:t>
      </w:r>
    </w:p>
    <w:p w:rsidR="00ED1DAC" w:rsidRPr="00527C09" w:rsidRDefault="00ED1DAC" w:rsidP="00ED1DAC">
      <w:pPr>
        <w:tabs>
          <w:tab w:val="left" w:pos="6315"/>
        </w:tabs>
        <w:rPr>
          <w:rFonts w:cstheme="minorHAnsi"/>
          <w:sz w:val="24"/>
          <w:szCs w:val="24"/>
        </w:rPr>
      </w:pPr>
      <w:r w:rsidRPr="00527C09">
        <w:rPr>
          <w:rFonts w:cstheme="minorHAnsi"/>
          <w:sz w:val="24"/>
          <w:szCs w:val="24"/>
        </w:rPr>
        <w:t xml:space="preserve">We are very keen to ensure that all children attend school regularly and on time so that they can, over their time at </w:t>
      </w:r>
      <w:r w:rsidR="0068185B" w:rsidRPr="00527C09">
        <w:rPr>
          <w:rFonts w:cstheme="minorHAnsi"/>
          <w:sz w:val="24"/>
          <w:szCs w:val="24"/>
        </w:rPr>
        <w:t>Bollington St John’s</w:t>
      </w:r>
      <w:r w:rsidRPr="00527C09">
        <w:rPr>
          <w:rFonts w:cstheme="minorHAnsi"/>
          <w:sz w:val="24"/>
          <w:szCs w:val="24"/>
        </w:rPr>
        <w:t>, reach their full potential. As I am sure you are already aware, regular attendance is important not only for your child’s academic progress but for their friendships too.</w:t>
      </w:r>
    </w:p>
    <w:p w:rsidR="00ED1DAC" w:rsidRPr="00527C09" w:rsidRDefault="00ED1DAC" w:rsidP="00ED1DAC">
      <w:pPr>
        <w:tabs>
          <w:tab w:val="left" w:pos="6315"/>
        </w:tabs>
        <w:rPr>
          <w:rFonts w:cstheme="minorHAnsi"/>
          <w:sz w:val="24"/>
          <w:szCs w:val="24"/>
        </w:rPr>
      </w:pPr>
      <w:r w:rsidRPr="00527C09">
        <w:rPr>
          <w:rFonts w:cstheme="minorHAnsi"/>
          <w:sz w:val="24"/>
          <w:szCs w:val="24"/>
        </w:rPr>
        <w:t xml:space="preserve">We have been reviewing the punctuality of our children over time since the start of the academic year, September 2024, and I am writing to let you know that </w:t>
      </w:r>
      <w:r w:rsidR="005A33AA" w:rsidRPr="005A33AA">
        <w:rPr>
          <w:rFonts w:cstheme="minorHAnsi"/>
          <w:sz w:val="24"/>
          <w:szCs w:val="24"/>
          <w:highlight w:val="yellow"/>
        </w:rPr>
        <w:t>child’s name</w:t>
      </w:r>
      <w:r w:rsidRPr="00527C09">
        <w:rPr>
          <w:rFonts w:cstheme="minorHAnsi"/>
          <w:sz w:val="24"/>
          <w:szCs w:val="24"/>
        </w:rPr>
        <w:t xml:space="preserve"> has been recorded late to school </w:t>
      </w:r>
      <w:r w:rsidR="005A33AA" w:rsidRPr="005A33AA">
        <w:rPr>
          <w:rFonts w:cstheme="minorHAnsi"/>
          <w:sz w:val="24"/>
          <w:szCs w:val="24"/>
          <w:highlight w:val="yellow"/>
        </w:rPr>
        <w:t>insert times</w:t>
      </w:r>
      <w:r w:rsidRPr="00527C09">
        <w:rPr>
          <w:rFonts w:cstheme="minorHAnsi"/>
          <w:sz w:val="24"/>
          <w:szCs w:val="24"/>
        </w:rPr>
        <w:t xml:space="preserve"> to date missing </w:t>
      </w:r>
      <w:r w:rsidR="005A33AA" w:rsidRPr="005A33AA">
        <w:rPr>
          <w:rFonts w:cstheme="minorHAnsi"/>
          <w:sz w:val="24"/>
          <w:szCs w:val="24"/>
          <w:highlight w:val="yellow"/>
        </w:rPr>
        <w:t>insert minutes</w:t>
      </w:r>
      <w:r w:rsidRPr="00527C09">
        <w:rPr>
          <w:rFonts w:cstheme="minorHAnsi"/>
          <w:sz w:val="24"/>
          <w:szCs w:val="24"/>
        </w:rPr>
        <w:t xml:space="preserve"> of school this week. Children should arrive at school no later than 8:50am, ready to go in for the register to be taken and learning to begin. Arrivals between 8:55am and 9:20am are recorded as ‘L’ late, and those after 9:21am recorded as U (late after registers close). A U code is recorded as 1 session absence which will contribute towards a collective 10 sessions instigating a possible fine 20-day notice to improve or fine for absence.</w:t>
      </w:r>
    </w:p>
    <w:p w:rsidR="00ED1DAC" w:rsidRPr="00527C09" w:rsidRDefault="00ED1DAC" w:rsidP="00ED1DAC">
      <w:pPr>
        <w:tabs>
          <w:tab w:val="left" w:pos="6315"/>
        </w:tabs>
        <w:rPr>
          <w:rFonts w:cstheme="minorHAnsi"/>
          <w:sz w:val="24"/>
          <w:szCs w:val="24"/>
        </w:rPr>
      </w:pPr>
      <w:r w:rsidRPr="00527C09">
        <w:rPr>
          <w:rFonts w:cstheme="minorHAnsi"/>
          <w:sz w:val="24"/>
          <w:szCs w:val="24"/>
        </w:rPr>
        <w:t xml:space="preserve">We understand that this can be due to a number of reasons during the school year, but if there is anything we can do to support you in ensuring that </w:t>
      </w:r>
      <w:r w:rsidR="005A33AA" w:rsidRPr="005A33AA">
        <w:rPr>
          <w:rFonts w:cstheme="minorHAnsi"/>
          <w:sz w:val="24"/>
          <w:szCs w:val="24"/>
          <w:highlight w:val="yellow"/>
        </w:rPr>
        <w:t>child’s name</w:t>
      </w:r>
      <w:r w:rsidRPr="00527C09">
        <w:rPr>
          <w:rFonts w:cstheme="minorHAnsi"/>
          <w:sz w:val="24"/>
          <w:szCs w:val="24"/>
        </w:rPr>
        <w:t xml:space="preserve"> arrives to school on time, please do not hesitate to contact me as we are very happy to help.</w:t>
      </w:r>
    </w:p>
    <w:p w:rsidR="00ED1DAC" w:rsidRPr="00527C09" w:rsidRDefault="00ED1DAC" w:rsidP="00ED1DAC">
      <w:pPr>
        <w:tabs>
          <w:tab w:val="left" w:pos="6315"/>
        </w:tabs>
        <w:rPr>
          <w:rFonts w:cstheme="minorHAnsi"/>
          <w:sz w:val="24"/>
          <w:szCs w:val="24"/>
        </w:rPr>
      </w:pPr>
    </w:p>
    <w:p w:rsidR="00ED1DAC" w:rsidRPr="00527C09" w:rsidRDefault="0068185B" w:rsidP="00ED1DAC">
      <w:pPr>
        <w:tabs>
          <w:tab w:val="left" w:pos="6315"/>
        </w:tabs>
        <w:rPr>
          <w:rFonts w:cstheme="minorHAnsi"/>
          <w:sz w:val="24"/>
          <w:szCs w:val="24"/>
        </w:rPr>
      </w:pPr>
      <w:r w:rsidRPr="00527C09">
        <w:rPr>
          <w:rFonts w:cstheme="minorHAnsi"/>
          <w:sz w:val="24"/>
          <w:szCs w:val="24"/>
        </w:rPr>
        <w:t>Sincerely</w:t>
      </w:r>
    </w:p>
    <w:p w:rsidR="0068185B" w:rsidRPr="00527C09" w:rsidRDefault="0068185B" w:rsidP="00ED1DAC">
      <w:pPr>
        <w:tabs>
          <w:tab w:val="left" w:pos="6315"/>
        </w:tabs>
        <w:rPr>
          <w:rFonts w:cstheme="minorHAnsi"/>
          <w:sz w:val="24"/>
          <w:szCs w:val="24"/>
        </w:rPr>
      </w:pPr>
      <w:r w:rsidRPr="00527C09">
        <w:rPr>
          <w:rFonts w:cstheme="minorHAnsi"/>
          <w:sz w:val="24"/>
          <w:szCs w:val="24"/>
        </w:rPr>
        <w:t>Melanie Walker</w:t>
      </w:r>
    </w:p>
    <w:p w:rsidR="00ED1DAC" w:rsidRPr="00527C09" w:rsidRDefault="00ED1DAC" w:rsidP="00ED1DAC">
      <w:pPr>
        <w:tabs>
          <w:tab w:val="left" w:pos="6315"/>
        </w:tabs>
        <w:rPr>
          <w:rFonts w:cstheme="minorHAnsi"/>
          <w:sz w:val="24"/>
          <w:szCs w:val="24"/>
        </w:rPr>
      </w:pPr>
      <w:r w:rsidRPr="00527C09">
        <w:rPr>
          <w:rFonts w:cstheme="minorHAnsi"/>
          <w:sz w:val="24"/>
          <w:szCs w:val="24"/>
        </w:rPr>
        <w:t>Headteacher</w:t>
      </w:r>
      <w:r w:rsidRPr="00527C09">
        <w:rPr>
          <w:rFonts w:cstheme="minorHAnsi"/>
          <w:noProof/>
          <w:sz w:val="24"/>
          <w:szCs w:val="24"/>
          <w:lang w:eastAsia="en-GB"/>
        </w:rPr>
        <w:drawing>
          <wp:anchor distT="0" distB="0" distL="114300" distR="114300" simplePos="0" relativeHeight="251660288" behindDoc="0" locked="0" layoutInCell="1" allowOverlap="1" wp14:anchorId="798D861D" wp14:editId="455EF787">
            <wp:simplePos x="0" y="0"/>
            <wp:positionH relativeFrom="margin">
              <wp:posOffset>4445548</wp:posOffset>
            </wp:positionH>
            <wp:positionV relativeFrom="paragraph">
              <wp:posOffset>8277729</wp:posOffset>
            </wp:positionV>
            <wp:extent cx="1779905" cy="875665"/>
            <wp:effectExtent l="38100" t="38100" r="29845" b="387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 Logo Colour.jpg"/>
                    <pic:cNvPicPr/>
                  </pic:nvPicPr>
                  <pic:blipFill rotWithShape="1">
                    <a:blip r:embed="rId34" cstate="print">
                      <a:extLst>
                        <a:ext uri="{28A0092B-C50C-407E-A947-70E740481C1C}">
                          <a14:useLocalDpi xmlns:a14="http://schemas.microsoft.com/office/drawing/2010/main" val="0"/>
                        </a:ext>
                      </a:extLst>
                    </a:blip>
                    <a:srcRect l="6255" t="11440" r="3815" b="7570"/>
                    <a:stretch/>
                  </pic:blipFill>
                  <pic:spPr bwMode="auto">
                    <a:xfrm>
                      <a:off x="0" y="0"/>
                      <a:ext cx="1779905" cy="875665"/>
                    </a:xfrm>
                    <a:prstGeom prst="rect">
                      <a:avLst/>
                    </a:prstGeom>
                    <a:ln w="38100">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1DAC" w:rsidRPr="00527C09" w:rsidRDefault="00ED1DAC" w:rsidP="00ED1DAC">
      <w:pPr>
        <w:rPr>
          <w:rFonts w:cstheme="minorHAnsi"/>
          <w:sz w:val="24"/>
          <w:szCs w:val="24"/>
        </w:rPr>
      </w:pPr>
      <w:r w:rsidRPr="00527C09">
        <w:rPr>
          <w:rFonts w:cstheme="minorHAnsi"/>
          <w:noProof/>
          <w:sz w:val="24"/>
          <w:szCs w:val="24"/>
          <w:lang w:eastAsia="en-GB"/>
        </w:rPr>
        <w:drawing>
          <wp:anchor distT="0" distB="0" distL="114300" distR="114300" simplePos="0" relativeHeight="251659264" behindDoc="0" locked="0" layoutInCell="1" allowOverlap="1" wp14:anchorId="674ACC95" wp14:editId="3B976877">
            <wp:simplePos x="0" y="0"/>
            <wp:positionH relativeFrom="margin">
              <wp:posOffset>4445548</wp:posOffset>
            </wp:positionH>
            <wp:positionV relativeFrom="paragraph">
              <wp:posOffset>8277729</wp:posOffset>
            </wp:positionV>
            <wp:extent cx="1779905" cy="875665"/>
            <wp:effectExtent l="38100" t="38100" r="29845" b="387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C Logo Colour.jpg"/>
                    <pic:cNvPicPr/>
                  </pic:nvPicPr>
                  <pic:blipFill rotWithShape="1">
                    <a:blip r:embed="rId34" cstate="print">
                      <a:extLst>
                        <a:ext uri="{28A0092B-C50C-407E-A947-70E740481C1C}">
                          <a14:useLocalDpi xmlns:a14="http://schemas.microsoft.com/office/drawing/2010/main" val="0"/>
                        </a:ext>
                      </a:extLst>
                    </a:blip>
                    <a:srcRect l="6255" t="11440" r="3815" b="7570"/>
                    <a:stretch/>
                  </pic:blipFill>
                  <pic:spPr bwMode="auto">
                    <a:xfrm>
                      <a:off x="0" y="0"/>
                      <a:ext cx="1779905" cy="875665"/>
                    </a:xfrm>
                    <a:prstGeom prst="rect">
                      <a:avLst/>
                    </a:prstGeom>
                    <a:ln w="38100">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3B5E" w:rsidRPr="00ED1DAC" w:rsidRDefault="005F3B5E" w:rsidP="00ED1DAC">
      <w:pPr>
        <w:autoSpaceDE w:val="0"/>
        <w:autoSpaceDN w:val="0"/>
        <w:adjustRightInd w:val="0"/>
        <w:spacing w:after="0" w:line="240" w:lineRule="auto"/>
        <w:rPr>
          <w:rFonts w:cs="Arial"/>
          <w:sz w:val="28"/>
          <w:szCs w:val="28"/>
        </w:rPr>
      </w:pPr>
    </w:p>
    <w:sectPr w:rsidR="005F3B5E" w:rsidRPr="00ED1D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32C" w:rsidRDefault="0020032C">
      <w:pPr>
        <w:spacing w:after="0" w:line="240" w:lineRule="auto"/>
      </w:pPr>
      <w:r>
        <w:separator/>
      </w:r>
    </w:p>
  </w:endnote>
  <w:endnote w:type="continuationSeparator" w:id="0">
    <w:p w:rsidR="0020032C" w:rsidRDefault="0020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06C" w:rsidRDefault="00CA706C">
    <w:pPr>
      <w:pStyle w:val="Footer"/>
    </w:pPr>
  </w:p>
  <w:p w:rsidR="00CA706C" w:rsidRDefault="00CA706C">
    <w:pPr>
      <w:pStyle w:val="Footer"/>
    </w:pPr>
  </w:p>
  <w:p w:rsidR="00CA706C" w:rsidRDefault="00CA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32C" w:rsidRDefault="0020032C">
      <w:pPr>
        <w:spacing w:after="0" w:line="240" w:lineRule="auto"/>
      </w:pPr>
      <w:r>
        <w:separator/>
      </w:r>
    </w:p>
  </w:footnote>
  <w:footnote w:type="continuationSeparator" w:id="0">
    <w:p w:rsidR="0020032C" w:rsidRDefault="00200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10.5pt" o:bullet="t">
        <v:imagedata r:id="rId1" o:title="clip_image001"/>
      </v:shape>
    </w:pict>
  </w:numPicBullet>
  <w:abstractNum w:abstractNumId="0"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1"/>
    <w:multiLevelType w:val="hybridMultilevel"/>
    <w:tmpl w:val="09B004A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5512905"/>
    <w:multiLevelType w:val="hybridMultilevel"/>
    <w:tmpl w:val="DEA62B34"/>
    <w:lvl w:ilvl="0" w:tplc="08090001">
      <w:start w:val="1"/>
      <w:numFmt w:val="bullet"/>
      <w:lvlText w:val=""/>
      <w:lvlJc w:val="left"/>
      <w:pPr>
        <w:ind w:left="720" w:hanging="360"/>
      </w:pPr>
      <w:rPr>
        <w:rFonts w:ascii="Symbol" w:hAnsi="Symbol" w:hint="default"/>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4" w15:restartNumberingAfterBreak="0">
    <w:nsid w:val="0A300823"/>
    <w:multiLevelType w:val="hybridMultilevel"/>
    <w:tmpl w:val="AD10CE88"/>
    <w:lvl w:ilvl="0" w:tplc="08090001">
      <w:start w:val="1"/>
      <w:numFmt w:val="bullet"/>
      <w:lvlText w:val=""/>
      <w:lvlJc w:val="left"/>
      <w:pPr>
        <w:ind w:left="720" w:hanging="360"/>
      </w:pPr>
      <w:rPr>
        <w:rFonts w:ascii="Symbol" w:hAnsi="Symbol" w:hint="default"/>
      </w:rPr>
    </w:lvl>
    <w:lvl w:ilvl="1" w:tplc="DA8EF792">
      <w:start w:val="1625"/>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C83EA6"/>
    <w:multiLevelType w:val="hybridMultilevel"/>
    <w:tmpl w:val="65C48F1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EF617D8"/>
    <w:multiLevelType w:val="hybridMultilevel"/>
    <w:tmpl w:val="CB3C375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1CC85CC6"/>
    <w:multiLevelType w:val="hybridMultilevel"/>
    <w:tmpl w:val="E4C0567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1E3220F8"/>
    <w:multiLevelType w:val="hybridMultilevel"/>
    <w:tmpl w:val="073CE86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22472AD7"/>
    <w:multiLevelType w:val="hybridMultilevel"/>
    <w:tmpl w:val="76E8FD2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6" w15:restartNumberingAfterBreak="0">
    <w:nsid w:val="33D10427"/>
    <w:multiLevelType w:val="hybridMultilevel"/>
    <w:tmpl w:val="FACAD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4679B6"/>
    <w:multiLevelType w:val="hybridMultilevel"/>
    <w:tmpl w:val="18A6E0B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38D468F4"/>
    <w:multiLevelType w:val="hybridMultilevel"/>
    <w:tmpl w:val="578889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3B2B2ACF"/>
    <w:multiLevelType w:val="hybridMultilevel"/>
    <w:tmpl w:val="E0EE84A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2"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AC3B07"/>
    <w:multiLevelType w:val="hybridMultilevel"/>
    <w:tmpl w:val="6BBEEA28"/>
    <w:lvl w:ilvl="0" w:tplc="08090001">
      <w:start w:val="1"/>
      <w:numFmt w:val="bullet"/>
      <w:lvlText w:val=""/>
      <w:lvlJc w:val="left"/>
      <w:pPr>
        <w:ind w:left="439" w:hanging="360"/>
      </w:pPr>
      <w:rPr>
        <w:rFonts w:ascii="Symbol" w:hAnsi="Symbol" w:hint="default"/>
      </w:rPr>
    </w:lvl>
    <w:lvl w:ilvl="1" w:tplc="08090003">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24" w15:restartNumberingAfterBreak="0">
    <w:nsid w:val="434F6E92"/>
    <w:multiLevelType w:val="hybridMultilevel"/>
    <w:tmpl w:val="2B92CCC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454E164E"/>
    <w:multiLevelType w:val="hybridMultilevel"/>
    <w:tmpl w:val="A1EEB8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48F52DCC"/>
    <w:multiLevelType w:val="hybridMultilevel"/>
    <w:tmpl w:val="5612806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4E380C0A"/>
    <w:multiLevelType w:val="hybridMultilevel"/>
    <w:tmpl w:val="345C057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8" w15:restartNumberingAfterBreak="0">
    <w:nsid w:val="4E5A0E71"/>
    <w:multiLevelType w:val="hybridMultilevel"/>
    <w:tmpl w:val="9570621E"/>
    <w:lvl w:ilvl="0" w:tplc="08090001">
      <w:start w:val="1"/>
      <w:numFmt w:val="bullet"/>
      <w:lvlText w:val=""/>
      <w:lvlJc w:val="left"/>
      <w:pPr>
        <w:ind w:left="439" w:hanging="360"/>
      </w:pPr>
      <w:rPr>
        <w:rFonts w:ascii="Symbol" w:hAnsi="Symbol" w:hint="default"/>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9" w15:restartNumberingAfterBreak="0">
    <w:nsid w:val="50FA4AF5"/>
    <w:multiLevelType w:val="hybridMultilevel"/>
    <w:tmpl w:val="CBAE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C3E32"/>
    <w:multiLevelType w:val="hybridMultilevel"/>
    <w:tmpl w:val="694AA2C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64282D90"/>
    <w:multiLevelType w:val="hybridMultilevel"/>
    <w:tmpl w:val="5E86B6A0"/>
    <w:lvl w:ilvl="0" w:tplc="08090001">
      <w:start w:val="1"/>
      <w:numFmt w:val="bullet"/>
      <w:lvlText w:val=""/>
      <w:lvlJc w:val="left"/>
      <w:pPr>
        <w:ind w:left="720" w:hanging="360"/>
      </w:pPr>
      <w:rPr>
        <w:rFonts w:ascii="Symbol" w:hAnsi="Symbol" w:hint="default"/>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32" w15:restartNumberingAfterBreak="0">
    <w:nsid w:val="73450136"/>
    <w:multiLevelType w:val="hybridMultilevel"/>
    <w:tmpl w:val="514A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BD17D1"/>
    <w:multiLevelType w:val="hybridMultilevel"/>
    <w:tmpl w:val="BA9A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3"/>
  </w:num>
  <w:num w:numId="4">
    <w:abstractNumId w:val="29"/>
  </w:num>
  <w:num w:numId="5">
    <w:abstractNumId w:val="25"/>
  </w:num>
  <w:num w:numId="6">
    <w:abstractNumId w:val="27"/>
  </w:num>
  <w:num w:numId="7">
    <w:abstractNumId w:val="20"/>
  </w:num>
  <w:num w:numId="8">
    <w:abstractNumId w:val="24"/>
  </w:num>
  <w:num w:numId="9">
    <w:abstractNumId w:val="9"/>
  </w:num>
  <w:num w:numId="10">
    <w:abstractNumId w:val="21"/>
  </w:num>
  <w:num w:numId="11">
    <w:abstractNumId w:val="7"/>
  </w:num>
  <w:num w:numId="12">
    <w:abstractNumId w:val="8"/>
  </w:num>
  <w:num w:numId="13">
    <w:abstractNumId w:val="16"/>
  </w:num>
  <w:num w:numId="14">
    <w:abstractNumId w:val="31"/>
  </w:num>
  <w:num w:numId="15">
    <w:abstractNumId w:val="32"/>
  </w:num>
  <w:num w:numId="16">
    <w:abstractNumId w:val="30"/>
  </w:num>
  <w:num w:numId="17">
    <w:abstractNumId w:val="3"/>
  </w:num>
  <w:num w:numId="18">
    <w:abstractNumId w:val="34"/>
  </w:num>
  <w:num w:numId="19">
    <w:abstractNumId w:val="11"/>
  </w:num>
  <w:num w:numId="20">
    <w:abstractNumId w:val="18"/>
  </w:num>
  <w:num w:numId="21">
    <w:abstractNumId w:val="12"/>
  </w:num>
  <w:num w:numId="22">
    <w:abstractNumId w:val="5"/>
  </w:num>
  <w:num w:numId="23">
    <w:abstractNumId w:val="15"/>
  </w:num>
  <w:num w:numId="24">
    <w:abstractNumId w:val="35"/>
  </w:num>
  <w:num w:numId="25">
    <w:abstractNumId w:val="4"/>
  </w:num>
  <w:num w:numId="26">
    <w:abstractNumId w:val="26"/>
  </w:num>
  <w:num w:numId="27">
    <w:abstractNumId w:val="13"/>
  </w:num>
  <w:num w:numId="28">
    <w:abstractNumId w:val="17"/>
  </w:num>
  <w:num w:numId="29">
    <w:abstractNumId w:val="6"/>
  </w:num>
  <w:num w:numId="30">
    <w:abstractNumId w:val="14"/>
  </w:num>
  <w:num w:numId="31">
    <w:abstractNumId w:val="22"/>
  </w:num>
  <w:num w:numId="32">
    <w:abstractNumId w:val="2"/>
  </w:num>
  <w:num w:numId="33">
    <w:abstractNumId w:val="10"/>
  </w:num>
  <w:num w:numId="34">
    <w:abstractNumId w:val="28"/>
  </w:num>
  <w:num w:numId="35">
    <w:abstractNumId w:val="2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9B"/>
    <w:rsid w:val="001442BF"/>
    <w:rsid w:val="0020032C"/>
    <w:rsid w:val="00211FB5"/>
    <w:rsid w:val="00240E4E"/>
    <w:rsid w:val="002B31DD"/>
    <w:rsid w:val="002D03EF"/>
    <w:rsid w:val="002D644D"/>
    <w:rsid w:val="0037590E"/>
    <w:rsid w:val="00472461"/>
    <w:rsid w:val="00486E01"/>
    <w:rsid w:val="004E1D1B"/>
    <w:rsid w:val="004E468A"/>
    <w:rsid w:val="005049D4"/>
    <w:rsid w:val="00527C09"/>
    <w:rsid w:val="0053489B"/>
    <w:rsid w:val="005A33AA"/>
    <w:rsid w:val="005F36B3"/>
    <w:rsid w:val="005F3B5E"/>
    <w:rsid w:val="0068185B"/>
    <w:rsid w:val="006F6D02"/>
    <w:rsid w:val="007165D8"/>
    <w:rsid w:val="00793770"/>
    <w:rsid w:val="00844D8F"/>
    <w:rsid w:val="00942DC8"/>
    <w:rsid w:val="009821D2"/>
    <w:rsid w:val="00AF6A98"/>
    <w:rsid w:val="00BB1FAB"/>
    <w:rsid w:val="00C26A33"/>
    <w:rsid w:val="00C51246"/>
    <w:rsid w:val="00CA706C"/>
    <w:rsid w:val="00D65B89"/>
    <w:rsid w:val="00E80B3E"/>
    <w:rsid w:val="00E86246"/>
    <w:rsid w:val="00ED1DAC"/>
    <w:rsid w:val="00F80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AD6B"/>
  <w15:chartTrackingRefBased/>
  <w15:docId w15:val="{0DA9C421-C70F-4FF3-8C64-A11CEC3C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1442BF"/>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1442BF"/>
    <w:rPr>
      <w:rFonts w:ascii="Arial" w:eastAsia="Calibri" w:hAnsi="Arial" w:cs="Arial"/>
      <w:b/>
      <w:color w:val="FF1F64"/>
      <w:sz w:val="28"/>
      <w:szCs w:val="36"/>
    </w:rPr>
  </w:style>
  <w:style w:type="table" w:styleId="TableGrid">
    <w:name w:val="Table Grid"/>
    <w:basedOn w:val="TableNormal"/>
    <w:uiPriority w:val="59"/>
    <w:rsid w:val="001442BF"/>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1442BF"/>
    <w:pPr>
      <w:spacing w:after="5" w:line="249" w:lineRule="auto"/>
      <w:ind w:left="720" w:right="1" w:hanging="10"/>
      <w:contextualSpacing/>
      <w:jc w:val="both"/>
    </w:pPr>
    <w:rPr>
      <w:rFonts w:ascii="Arial" w:eastAsia="Arial" w:hAnsi="Arial" w:cs="Arial"/>
      <w:color w:val="000000"/>
      <w:sz w:val="24"/>
      <w:lang w:eastAsia="en-GB"/>
    </w:rPr>
  </w:style>
  <w:style w:type="character" w:styleId="Hyperlink">
    <w:name w:val="Hyperlink"/>
    <w:basedOn w:val="DefaultParagraphFont"/>
    <w:uiPriority w:val="99"/>
    <w:unhideWhenUsed/>
    <w:rsid w:val="001442BF"/>
    <w:rPr>
      <w:color w:val="0563C1" w:themeColor="hyperlink"/>
      <w:u w:val="single"/>
    </w:rPr>
  </w:style>
  <w:style w:type="character" w:customStyle="1" w:styleId="1bodycopy10ptChar">
    <w:name w:val="1 body copy 10pt Char"/>
    <w:link w:val="1bodycopy10pt"/>
    <w:locked/>
    <w:rsid w:val="001442BF"/>
    <w:rPr>
      <w:rFonts w:ascii="MS Mincho" w:eastAsia="MS Mincho" w:hAnsi="MS Mincho"/>
      <w:szCs w:val="24"/>
    </w:rPr>
  </w:style>
  <w:style w:type="paragraph" w:customStyle="1" w:styleId="1bodycopy10pt">
    <w:name w:val="1 body copy 10pt"/>
    <w:basedOn w:val="Normal"/>
    <w:link w:val="1bodycopy10ptChar"/>
    <w:qFormat/>
    <w:rsid w:val="001442BF"/>
    <w:pPr>
      <w:spacing w:after="120" w:line="240" w:lineRule="auto"/>
    </w:pPr>
    <w:rPr>
      <w:rFonts w:ascii="MS Mincho" w:eastAsia="MS Mincho" w:hAnsi="MS Mincho"/>
      <w:szCs w:val="24"/>
    </w:rPr>
  </w:style>
  <w:style w:type="character" w:customStyle="1" w:styleId="ListParagraphChar">
    <w:name w:val="List Paragraph Char"/>
    <w:basedOn w:val="DefaultParagraphFont"/>
    <w:link w:val="ListParagraph"/>
    <w:uiPriority w:val="1"/>
    <w:locked/>
    <w:rsid w:val="001442BF"/>
    <w:rPr>
      <w:rFonts w:ascii="Arial" w:eastAsia="Arial" w:hAnsi="Arial" w:cs="Arial"/>
      <w:color w:val="000000"/>
      <w:sz w:val="24"/>
      <w:lang w:eastAsia="en-GB"/>
    </w:rPr>
  </w:style>
  <w:style w:type="paragraph" w:styleId="Footer">
    <w:name w:val="footer"/>
    <w:basedOn w:val="Normal"/>
    <w:link w:val="FooterChar"/>
    <w:uiPriority w:val="99"/>
    <w:unhideWhenUsed/>
    <w:rsid w:val="00ED1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DAC"/>
  </w:style>
  <w:style w:type="paragraph" w:styleId="NormalWeb">
    <w:name w:val="Normal (Web)"/>
    <w:basedOn w:val="Normal"/>
    <w:uiPriority w:val="99"/>
    <w:unhideWhenUsed/>
    <w:rsid w:val="00ED1D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D1DA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ED1DA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7088">
      <w:bodyDiv w:val="1"/>
      <w:marLeft w:val="0"/>
      <w:marRight w:val="0"/>
      <w:marTop w:val="0"/>
      <w:marBottom w:val="0"/>
      <w:divBdr>
        <w:top w:val="none" w:sz="0" w:space="0" w:color="auto"/>
        <w:left w:val="none" w:sz="0" w:space="0" w:color="auto"/>
        <w:bottom w:val="none" w:sz="0" w:space="0" w:color="auto"/>
        <w:right w:val="none" w:sz="0" w:space="0" w:color="auto"/>
      </w:divBdr>
    </w:div>
    <w:div w:id="17600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arental-responsibility-measures-for-behaviour-and-attendance" TargetMode="External"/><Relationship Id="rId13" Type="http://schemas.openxmlformats.org/officeDocument/2006/relationships/hyperlink" Target="https://www.legislation.gov.uk/uksi/2013/757/regulation/2/made" TargetMode="External"/><Relationship Id="rId18" Type="http://schemas.openxmlformats.org/officeDocument/2006/relationships/hyperlink" Target="https://www.legislation.gov.uk/uksi/2024/208/mad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diagramLayout" Target="diagrams/layout1.xml"/><Relationship Id="rId34" Type="http://schemas.openxmlformats.org/officeDocument/2006/relationships/image" Target="media/image6.jpeg"/><Relationship Id="rId7" Type="http://schemas.openxmlformats.org/officeDocument/2006/relationships/image" Target="media/image2.jpeg"/><Relationship Id="rId12" Type="http://schemas.openxmlformats.org/officeDocument/2006/relationships/hyperlink" Target="https://www.legislation.gov.uk/uksi/2006/1751/contents" TargetMode="External"/><Relationship Id="rId17" Type="http://schemas.openxmlformats.org/officeDocument/2006/relationships/hyperlink" Target="mailto:admin@stjohnsboll.cheshire.sch.uk"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hyperlink" Target="https://eur03.safelinks.protection.outlook.com/?url=https%3A%2F%2Fwww.annafreud.org%2Fon-my-mind%2F&amp;data=05%7C01%7CSally.Ashworth%40cheshireeast.gov.uk%7C8b4b437f809e4f56d5f208db4c91f4a9%7Ccdb92d1023cb4ac1a9b334f4faaa2851%7C0%7C0%7C638187961979249798%7CUnknown%7CTWFpbGZsb3d8eyJWIjoiMC4wLjAwMDAiLCJQIjoiV2luMzIiLCJBTiI6Ik1haWwiLCJXVCI6Mn0%3D%7C3000%7C%7C%7C&amp;sdata=1AW0kgjyIfmFRKc9vPWBfNNbLeJ4Y9n4X6ZDqVa3bWg%3D&amp;reserved=0" TargetMode="External"/><Relationship Id="rId2" Type="http://schemas.openxmlformats.org/officeDocument/2006/relationships/styles" Target="styles.xml"/><Relationship Id="rId16" Type="http://schemas.openxmlformats.org/officeDocument/2006/relationships/hyperlink" Target="https://www.gov.uk/government/publications/mental-health-issues-affecting-a-pupils-attendance-guidance-for-schools" TargetMode="External"/><Relationship Id="rId20" Type="http://schemas.openxmlformats.org/officeDocument/2006/relationships/diagramData" Target="diagrams/data1.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6/40/contents" TargetMode="External"/><Relationship Id="rId24" Type="http://schemas.microsoft.com/office/2007/relationships/diagramDrawing" Target="diagrams/drawing1.xml"/><Relationship Id="rId32" Type="http://schemas.openxmlformats.org/officeDocument/2006/relationships/hyperlink" Target="https://www.cheshireeast.gov.uk/schools/info-for-schools/emotionally-healthy-children-and-young-people.aspx" TargetMode="External"/><Relationship Id="rId5" Type="http://schemas.openxmlformats.org/officeDocument/2006/relationships/footnotes" Target="footnotes.xml"/><Relationship Id="rId15" Type="http://schemas.openxmlformats.org/officeDocument/2006/relationships/hyperlink" Target="https://www.gov.uk/government/publications/keeping-children-safe-in-education--2" TargetMode="External"/><Relationship Id="rId23" Type="http://schemas.openxmlformats.org/officeDocument/2006/relationships/diagramColors" Target="diagrams/colors1.xm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yperlink" Target="https://www.legislation.gov.uk/ukpga/2002/32/contents" TargetMode="External"/><Relationship Id="rId19" Type="http://schemas.openxmlformats.org/officeDocument/2006/relationships/hyperlink" Target="https://www.legislation.gov.uk/ukpga/1996/56/section/7" TargetMode="External"/><Relationship Id="rId31" Type="http://schemas.openxmlformats.org/officeDocument/2006/relationships/hyperlink" Target="https://www.cheshireeast.gov.uk/livewell/care-and-support-for-children/services-from-childrens-social-care/early-help/early-help-assessment.aspx" TargetMode="External"/><Relationship Id="rId4" Type="http://schemas.openxmlformats.org/officeDocument/2006/relationships/webSettings" Target="webSettings.xml"/><Relationship Id="rId9" Type="http://schemas.openxmlformats.org/officeDocument/2006/relationships/hyperlink" Target="https://www.legislation.gov.uk/ukpga/1996/56/contents" TargetMode="External"/><Relationship Id="rId14" Type="http://schemas.openxmlformats.org/officeDocument/2006/relationships/hyperlink" Target="https://www.gov.uk/guidance/complete-the-school-census" TargetMode="External"/><Relationship Id="rId22" Type="http://schemas.openxmlformats.org/officeDocument/2006/relationships/diagramQuickStyle" Target="diagrams/quickStyle1.xml"/><Relationship Id="rId27" Type="http://schemas.openxmlformats.org/officeDocument/2006/relationships/image" Target="media/image3.png"/><Relationship Id="rId30" Type="http://schemas.openxmlformats.org/officeDocument/2006/relationships/hyperlink" Target="https://www.cheshireeast.gov.uk/schools/school-attendance/attendance-and-children-out-of-education.aspx"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8F47D4-0EEF-4474-8AE1-3118BD66B62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50C1B344-F28C-431E-B70D-FC661EAD5A34}">
      <dgm:prSet phldrT="[Text]"/>
      <dgm:spPr>
        <a:xfrm rot="5400000">
          <a:off x="-115440" y="120451"/>
          <a:ext cx="769600" cy="538720"/>
        </a:xfrm>
        <a:prstGeom prst="chevron">
          <a:avLst/>
        </a:prstGeom>
        <a:solidFill>
          <a:srgbClr val="92D050"/>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1</a:t>
          </a:r>
        </a:p>
      </dgm:t>
    </dgm:pt>
    <dgm:pt modelId="{88924929-9BC5-45D1-AECE-DE43D2B6AF60}" type="parTrans" cxnId="{C93C907F-44B6-411D-90F1-EE0DB11108AA}">
      <dgm:prSet/>
      <dgm:spPr/>
      <dgm:t>
        <a:bodyPr/>
        <a:lstStyle/>
        <a:p>
          <a:endParaRPr lang="en-US"/>
        </a:p>
      </dgm:t>
    </dgm:pt>
    <dgm:pt modelId="{1EF74AAA-3D9A-4299-B64E-6CFE7AF9678A}" type="sibTrans" cxnId="{C93C907F-44B6-411D-90F1-EE0DB11108AA}">
      <dgm:prSet/>
      <dgm:spPr/>
      <dgm:t>
        <a:bodyPr/>
        <a:lstStyle/>
        <a:p>
          <a:endParaRPr lang="en-US"/>
        </a:p>
      </dgm:t>
    </dgm:pt>
    <dgm:pt modelId="{83779CBB-58AD-4997-A0A5-81687A55F5E4}">
      <dgm:prSet phldrT="[Text]"/>
      <dgm:spPr>
        <a:xfrm rot="5400000">
          <a:off x="-115440" y="806172"/>
          <a:ext cx="769600" cy="538720"/>
        </a:xfrm>
        <a:prstGeom prst="chevron">
          <a:avLst/>
        </a:prstGeom>
        <a:solidFill>
          <a:srgbClr val="92D050"/>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2</a:t>
          </a:r>
        </a:p>
      </dgm:t>
    </dgm:pt>
    <dgm:pt modelId="{5FC66B62-7D9D-4E19-B45A-C66F5692C6C2}" type="parTrans" cxnId="{D045E851-02A5-4F40-A62B-8EF7F59CAD2C}">
      <dgm:prSet/>
      <dgm:spPr/>
      <dgm:t>
        <a:bodyPr/>
        <a:lstStyle/>
        <a:p>
          <a:endParaRPr lang="en-US"/>
        </a:p>
      </dgm:t>
    </dgm:pt>
    <dgm:pt modelId="{0589BB13-11DC-4893-A079-1B82E36508D5}" type="sibTrans" cxnId="{D045E851-02A5-4F40-A62B-8EF7F59CAD2C}">
      <dgm:prSet/>
      <dgm:spPr/>
      <dgm:t>
        <a:bodyPr/>
        <a:lstStyle/>
        <a:p>
          <a:endParaRPr lang="en-US"/>
        </a:p>
      </dgm:t>
    </dgm:pt>
    <dgm:pt modelId="{F8C2B688-CC76-46B8-9B18-65C9F90DC708}">
      <dgm:prSet phldrT="[Text]"/>
      <dgm:spPr>
        <a:xfrm rot="5400000">
          <a:off x="3178365" y="-1948912"/>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sz="500">
            <a:solidFill>
              <a:sysClr val="windowText" lastClr="000000">
                <a:hueOff val="0"/>
                <a:satOff val="0"/>
                <a:lumOff val="0"/>
                <a:alphaOff val="0"/>
              </a:sysClr>
            </a:solidFill>
            <a:latin typeface="Calibri" panose="020F0502020204030204"/>
            <a:ea typeface="+mn-ea"/>
            <a:cs typeface="+mn-cs"/>
          </a:endParaRPr>
        </a:p>
      </dgm:t>
    </dgm:pt>
    <dgm:pt modelId="{0521BB0C-B2B3-4F63-AA39-F370D707D9C1}" type="parTrans" cxnId="{CE9E1FD3-5DE0-4F7F-BCD5-43CB0591AC08}">
      <dgm:prSet/>
      <dgm:spPr/>
      <dgm:t>
        <a:bodyPr/>
        <a:lstStyle/>
        <a:p>
          <a:endParaRPr lang="en-US"/>
        </a:p>
      </dgm:t>
    </dgm:pt>
    <dgm:pt modelId="{07AE3310-30A3-48E7-A383-04B39E06EE28}" type="sibTrans" cxnId="{CE9E1FD3-5DE0-4F7F-BCD5-43CB0591AC08}">
      <dgm:prSet/>
      <dgm:spPr/>
      <dgm:t>
        <a:bodyPr/>
        <a:lstStyle/>
        <a:p>
          <a:endParaRPr lang="en-US"/>
        </a:p>
      </dgm:t>
    </dgm:pt>
    <dgm:pt modelId="{05667270-BFF6-401F-8D12-89B3F66EC2AC}">
      <dgm:prSet phldrT="[Text]"/>
      <dgm:spPr>
        <a:xfrm rot="5400000">
          <a:off x="-115440" y="1512843"/>
          <a:ext cx="769600" cy="538720"/>
        </a:xfrm>
        <a:prstGeom prst="chevron">
          <a:avLst/>
        </a:prstGeom>
        <a:solidFill>
          <a:srgbClr val="92D050"/>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3</a:t>
          </a:r>
        </a:p>
      </dgm:t>
    </dgm:pt>
    <dgm:pt modelId="{EBD1F9CB-3A9A-4BDC-9F19-8FCA3BDF861B}" type="parTrans" cxnId="{733A0644-6816-43C4-9C64-B860ACBED21D}">
      <dgm:prSet/>
      <dgm:spPr/>
      <dgm:t>
        <a:bodyPr/>
        <a:lstStyle/>
        <a:p>
          <a:endParaRPr lang="en-US"/>
        </a:p>
      </dgm:t>
    </dgm:pt>
    <dgm:pt modelId="{327025B2-599A-4BB8-A4D7-4507EA4E4725}" type="sibTrans" cxnId="{733A0644-6816-43C4-9C64-B860ACBED21D}">
      <dgm:prSet/>
      <dgm:spPr/>
      <dgm:t>
        <a:bodyPr/>
        <a:lstStyle/>
        <a:p>
          <a:endParaRPr lang="en-US"/>
        </a:p>
      </dgm:t>
    </dgm:pt>
    <dgm:pt modelId="{064B9481-9834-4AEC-955D-39DF631C55C1}">
      <dgm:prSet phldrT="[Text]"/>
      <dgm:spPr>
        <a:xfrm rot="5400000">
          <a:off x="-115440" y="2198564"/>
          <a:ext cx="769600" cy="538720"/>
        </a:xfrm>
        <a:prstGeom prst="chevron">
          <a:avLst/>
        </a:prstGeom>
        <a:solidFill>
          <a:srgbClr val="FFC000"/>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4</a:t>
          </a:r>
        </a:p>
      </dgm:t>
    </dgm:pt>
    <dgm:pt modelId="{7A488FCC-E4AC-4FA7-BBDB-4CC5286A9E87}" type="parTrans" cxnId="{2242BCB8-8E8B-48A1-A5F4-38C7C114B63E}">
      <dgm:prSet/>
      <dgm:spPr/>
      <dgm:t>
        <a:bodyPr/>
        <a:lstStyle/>
        <a:p>
          <a:endParaRPr lang="en-US"/>
        </a:p>
      </dgm:t>
    </dgm:pt>
    <dgm:pt modelId="{23550752-0CF4-4A5F-87A0-E3E2802545AA}" type="sibTrans" cxnId="{2242BCB8-8E8B-48A1-A5F4-38C7C114B63E}">
      <dgm:prSet/>
      <dgm:spPr/>
      <dgm:t>
        <a:bodyPr/>
        <a:lstStyle/>
        <a:p>
          <a:endParaRPr lang="en-US"/>
        </a:p>
      </dgm:t>
    </dgm:pt>
    <dgm:pt modelId="{5F2243A2-47DC-45D6-9705-1B0FBA19F5DE}">
      <dgm:prSet phldrT="[Text]" custT="1"/>
      <dgm:spPr>
        <a:xfrm rot="5400000">
          <a:off x="3178365" y="-556519"/>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The ACOOS team will then review the request to decide whether a 20-day notice to improve will be issued. If the team feel a notice to improve is not appropriate and more support is required to the family to support the child into school, this recommendation will be made to the school. </a:t>
          </a:r>
          <a:endParaRPr lang="en-US" sz="800">
            <a:solidFill>
              <a:sysClr val="windowText" lastClr="000000">
                <a:hueOff val="0"/>
                <a:satOff val="0"/>
                <a:lumOff val="0"/>
                <a:alphaOff val="0"/>
              </a:sysClr>
            </a:solidFill>
            <a:latin typeface="Calibri" panose="020F0502020204030204"/>
            <a:ea typeface="+mn-ea"/>
            <a:cs typeface="+mn-cs"/>
          </a:endParaRPr>
        </a:p>
      </dgm:t>
    </dgm:pt>
    <dgm:pt modelId="{B3299191-204A-46AC-9657-08861749B361}" type="parTrans" cxnId="{8B28A44F-D4A9-4D6F-949D-C4AE911F6200}">
      <dgm:prSet/>
      <dgm:spPr/>
      <dgm:t>
        <a:bodyPr/>
        <a:lstStyle/>
        <a:p>
          <a:endParaRPr lang="en-US"/>
        </a:p>
      </dgm:t>
    </dgm:pt>
    <dgm:pt modelId="{A94C4559-0ACD-4F88-B2B9-C133BED1BDC5}" type="sibTrans" cxnId="{8B28A44F-D4A9-4D6F-949D-C4AE911F6200}">
      <dgm:prSet/>
      <dgm:spPr/>
      <dgm:t>
        <a:bodyPr/>
        <a:lstStyle/>
        <a:p>
          <a:endParaRPr lang="en-US"/>
        </a:p>
      </dgm:t>
    </dgm:pt>
    <dgm:pt modelId="{0FF6A264-56A0-4200-BA60-C3468F86104A}">
      <dgm:prSet phldrT="[Text]"/>
      <dgm:spPr>
        <a:xfrm rot="5400000">
          <a:off x="-115440" y="2884285"/>
          <a:ext cx="769600" cy="538720"/>
        </a:xfrm>
        <a:prstGeom prst="chevron">
          <a:avLst/>
        </a:prstGeom>
        <a:solidFill>
          <a:srgbClr val="FFC000"/>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5</a:t>
          </a:r>
        </a:p>
      </dgm:t>
    </dgm:pt>
    <dgm:pt modelId="{CF4CF4FC-0764-47D1-9147-B8C6FBA7DD09}" type="parTrans" cxnId="{9B86F40A-BECE-4888-90A8-657D96AB462B}">
      <dgm:prSet/>
      <dgm:spPr/>
      <dgm:t>
        <a:bodyPr/>
        <a:lstStyle/>
        <a:p>
          <a:endParaRPr lang="en-US"/>
        </a:p>
      </dgm:t>
    </dgm:pt>
    <dgm:pt modelId="{9F6DBB0A-52CD-431A-BA5E-9D19E551B147}" type="sibTrans" cxnId="{9B86F40A-BECE-4888-90A8-657D96AB462B}">
      <dgm:prSet/>
      <dgm:spPr/>
      <dgm:t>
        <a:bodyPr/>
        <a:lstStyle/>
        <a:p>
          <a:endParaRPr lang="en-US"/>
        </a:p>
      </dgm:t>
    </dgm:pt>
    <dgm:pt modelId="{912C6E84-046B-4FF7-86F8-EAC0F35AC5E8}">
      <dgm:prSet phldrT="[Text]" custT="1"/>
      <dgm:spPr>
        <a:xfrm rot="5400000">
          <a:off x="3178365" y="-1948912"/>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If absence continues for </a:t>
          </a:r>
          <a:r>
            <a:rPr lang="en-GB" sz="8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4-6 unauthorised sessions </a:t>
          </a:r>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(this could be a mix of U,O and G codes) school will write to the parent/carer using the 4-6 absence warning template letter (see appendix) and invite parent/carer in for a meeting to explore barriers and offer support to enable child to attend. The attendance contract will be used to record agreed actions. </a:t>
          </a:r>
          <a:endParaRPr lang="en-US" sz="800">
            <a:solidFill>
              <a:sysClr val="windowText" lastClr="000000">
                <a:hueOff val="0"/>
                <a:satOff val="0"/>
                <a:lumOff val="0"/>
                <a:alphaOff val="0"/>
              </a:sysClr>
            </a:solidFill>
            <a:latin typeface="Calibri" panose="020F0502020204030204"/>
            <a:ea typeface="+mn-ea"/>
            <a:cs typeface="+mn-cs"/>
          </a:endParaRPr>
        </a:p>
      </dgm:t>
    </dgm:pt>
    <dgm:pt modelId="{BE63D0F4-89D9-4EF6-9736-F88654728DFF}" type="parTrans" cxnId="{2951F52E-533B-468D-9E9B-6D0B01555FD6}">
      <dgm:prSet/>
      <dgm:spPr/>
      <dgm:t>
        <a:bodyPr/>
        <a:lstStyle/>
        <a:p>
          <a:endParaRPr lang="en-US"/>
        </a:p>
      </dgm:t>
    </dgm:pt>
    <dgm:pt modelId="{FD4D3957-75DA-4D5A-84F9-4719A74BE19D}" type="sibTrans" cxnId="{2951F52E-533B-468D-9E9B-6D0B01555FD6}">
      <dgm:prSet/>
      <dgm:spPr/>
      <dgm:t>
        <a:bodyPr/>
        <a:lstStyle/>
        <a:p>
          <a:endParaRPr lang="en-US"/>
        </a:p>
      </dgm:t>
    </dgm:pt>
    <dgm:pt modelId="{8E171D14-B190-44C7-A410-5A11A3689BA4}">
      <dgm:prSet/>
      <dgm:spPr>
        <a:xfrm rot="5400000">
          <a:off x="3157414" y="-1242240"/>
          <a:ext cx="5421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sz="500">
            <a:solidFill>
              <a:sysClr val="windowText" lastClr="000000">
                <a:hueOff val="0"/>
                <a:satOff val="0"/>
                <a:lumOff val="0"/>
                <a:alphaOff val="0"/>
              </a:sysClr>
            </a:solidFill>
            <a:latin typeface="Calibri" panose="020F0502020204030204"/>
            <a:ea typeface="+mn-ea"/>
            <a:cs typeface="+mn-cs"/>
          </a:endParaRPr>
        </a:p>
      </dgm:t>
    </dgm:pt>
    <dgm:pt modelId="{37ED9725-C6D6-4344-80BC-BEA429843146}" type="parTrans" cxnId="{06F4C88C-78AD-49E5-86B7-31FBA9C4006F}">
      <dgm:prSet/>
      <dgm:spPr/>
      <dgm:t>
        <a:bodyPr/>
        <a:lstStyle/>
        <a:p>
          <a:endParaRPr lang="en-US"/>
        </a:p>
      </dgm:t>
    </dgm:pt>
    <dgm:pt modelId="{07D7AF43-20CD-481A-8A7F-D647B0E7BFFC}" type="sibTrans" cxnId="{06F4C88C-78AD-49E5-86B7-31FBA9C4006F}">
      <dgm:prSet/>
      <dgm:spPr/>
      <dgm:t>
        <a:bodyPr/>
        <a:lstStyle/>
        <a:p>
          <a:endParaRPr lang="en-US"/>
        </a:p>
      </dgm:t>
    </dgm:pt>
    <dgm:pt modelId="{5ABEDFD0-93C3-4411-88E3-0FE3FA26C981}">
      <dgm:prSet phldrT="[Text]"/>
      <dgm:spPr>
        <a:xfrm rot="5400000">
          <a:off x="-115440" y="3570007"/>
          <a:ext cx="769600" cy="538720"/>
        </a:xfrm>
        <a:prstGeom prst="chevron">
          <a:avLst/>
        </a:prstGeom>
        <a:solidFill>
          <a:srgbClr val="FFC000"/>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6</a:t>
          </a:r>
        </a:p>
      </dgm:t>
    </dgm:pt>
    <dgm:pt modelId="{2368CD52-A235-46FE-BE98-B143F4C38BAC}" type="parTrans" cxnId="{EBD02085-C1C6-485B-AAF9-54D204CE928D}">
      <dgm:prSet/>
      <dgm:spPr/>
      <dgm:t>
        <a:bodyPr/>
        <a:lstStyle/>
        <a:p>
          <a:endParaRPr lang="en-US"/>
        </a:p>
      </dgm:t>
    </dgm:pt>
    <dgm:pt modelId="{250FEEE9-5489-4F2E-8BE7-ED7A0D46BF57}" type="sibTrans" cxnId="{EBD02085-C1C6-485B-AAF9-54D204CE928D}">
      <dgm:prSet/>
      <dgm:spPr/>
      <dgm:t>
        <a:bodyPr/>
        <a:lstStyle/>
        <a:p>
          <a:endParaRPr lang="en-US"/>
        </a:p>
      </dgm:t>
    </dgm:pt>
    <dgm:pt modelId="{EC4280B0-5903-4785-B339-71718D7E9EC5}">
      <dgm:prSet custT="1"/>
      <dgm:spPr>
        <a:xfrm rot="5400000">
          <a:off x="3178365" y="129201"/>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If panel agree that a 20-day notice to improve is appropriate, parents/carers are issued a letter to advise them of the 20-day notice to improve, the date it commences and expectations during this period. School will also be notified via email.</a:t>
          </a:r>
          <a:endParaRPr lang="en-US" sz="800">
            <a:solidFill>
              <a:sysClr val="windowText" lastClr="000000">
                <a:hueOff val="0"/>
                <a:satOff val="0"/>
                <a:lumOff val="0"/>
                <a:alphaOff val="0"/>
              </a:sysClr>
            </a:solidFill>
            <a:latin typeface="Calibri" panose="020F0502020204030204"/>
            <a:ea typeface="+mn-ea"/>
            <a:cs typeface="+mn-cs"/>
          </a:endParaRPr>
        </a:p>
      </dgm:t>
    </dgm:pt>
    <dgm:pt modelId="{AA1697CF-53AF-4B97-B42D-C225F34A0C3C}" type="parTrans" cxnId="{C03A16D5-98E1-4E25-B461-1ACB2A71752F}">
      <dgm:prSet/>
      <dgm:spPr/>
      <dgm:t>
        <a:bodyPr/>
        <a:lstStyle/>
        <a:p>
          <a:endParaRPr lang="en-US"/>
        </a:p>
      </dgm:t>
    </dgm:pt>
    <dgm:pt modelId="{83ADA44D-38D5-4F3B-B66D-25526367192A}" type="sibTrans" cxnId="{C03A16D5-98E1-4E25-B461-1ACB2A71752F}">
      <dgm:prSet/>
      <dgm:spPr/>
      <dgm:t>
        <a:bodyPr/>
        <a:lstStyle/>
        <a:p>
          <a:endParaRPr lang="en-US"/>
        </a:p>
      </dgm:t>
    </dgm:pt>
    <dgm:pt modelId="{793E0076-313A-4AF7-8239-841CEE15898C}">
      <dgm:prSet phldrT="[Text]"/>
      <dgm:spPr>
        <a:xfrm rot="5400000">
          <a:off x="-115440" y="4255728"/>
          <a:ext cx="769600" cy="538720"/>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7</a:t>
          </a:r>
        </a:p>
      </dgm:t>
    </dgm:pt>
    <dgm:pt modelId="{3EFA4E7A-ACD7-4D87-A670-8316778319E1}" type="parTrans" cxnId="{428F4C98-D397-4515-AA10-52408EC801B7}">
      <dgm:prSet/>
      <dgm:spPr/>
      <dgm:t>
        <a:bodyPr/>
        <a:lstStyle/>
        <a:p>
          <a:endParaRPr lang="en-US"/>
        </a:p>
      </dgm:t>
    </dgm:pt>
    <dgm:pt modelId="{AA565C67-760F-4251-8E68-1A91D018F211}" type="sibTrans" cxnId="{428F4C98-D397-4515-AA10-52408EC801B7}">
      <dgm:prSet/>
      <dgm:spPr/>
      <dgm:t>
        <a:bodyPr/>
        <a:lstStyle/>
        <a:p>
          <a:endParaRPr lang="en-US"/>
        </a:p>
      </dgm:t>
    </dgm:pt>
    <dgm:pt modelId="{878146DB-DD8B-4419-9402-D7E5B7F49F40}">
      <dgm:prSet custT="1"/>
      <dgm:spPr>
        <a:xfrm rot="5400000">
          <a:off x="3178365" y="814922"/>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During this time of notice to improve period, schools must continue to offer child and family support.</a:t>
          </a:r>
          <a:endParaRPr lang="en-US" sz="800">
            <a:solidFill>
              <a:sysClr val="windowText" lastClr="000000">
                <a:hueOff val="0"/>
                <a:satOff val="0"/>
                <a:lumOff val="0"/>
                <a:alphaOff val="0"/>
              </a:sysClr>
            </a:solidFill>
            <a:latin typeface="Calibri" panose="020F0502020204030204"/>
            <a:ea typeface="+mn-ea"/>
            <a:cs typeface="+mn-cs"/>
          </a:endParaRPr>
        </a:p>
      </dgm:t>
    </dgm:pt>
    <dgm:pt modelId="{095179E4-A1A9-4596-AC3F-7A1F2DAC516E}" type="parTrans" cxnId="{6292D9FE-120C-4A20-8E06-37731B1657C6}">
      <dgm:prSet/>
      <dgm:spPr/>
      <dgm:t>
        <a:bodyPr/>
        <a:lstStyle/>
        <a:p>
          <a:endParaRPr lang="en-US"/>
        </a:p>
      </dgm:t>
    </dgm:pt>
    <dgm:pt modelId="{3D28111A-A434-4947-B125-27A109811A7B}" type="sibTrans" cxnId="{6292D9FE-120C-4A20-8E06-37731B1657C6}">
      <dgm:prSet/>
      <dgm:spPr/>
      <dgm:t>
        <a:bodyPr/>
        <a:lstStyle/>
        <a:p>
          <a:endParaRPr lang="en-US"/>
        </a:p>
      </dgm:t>
    </dgm:pt>
    <dgm:pt modelId="{26658A60-CEDD-43F1-BA0A-219F7C1834C7}">
      <dgm:prSet/>
      <dgm:spPr>
        <a:xfrm rot="5400000">
          <a:off x="3178365" y="1500643"/>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First time Penalty notice will be charged at £160 per parent per child.  If paid within 28-days of the issue it is reduced to £80 per parent per child. Second offence is charged at £160 per parent per child if within 3 years of first notice. If the fine is not paid a request is sent to the ACOOS Team Manager, Head of Service and Legal team for authorisation for prosecution.</a:t>
          </a:r>
          <a:endParaRPr lang="en-US">
            <a:solidFill>
              <a:sysClr val="windowText" lastClr="000000">
                <a:hueOff val="0"/>
                <a:satOff val="0"/>
                <a:lumOff val="0"/>
                <a:alphaOff val="0"/>
              </a:sysClr>
            </a:solidFill>
            <a:latin typeface="Calibri" panose="020F0502020204030204"/>
            <a:ea typeface="+mn-ea"/>
            <a:cs typeface="+mn-cs"/>
          </a:endParaRPr>
        </a:p>
      </dgm:t>
    </dgm:pt>
    <dgm:pt modelId="{25AC5E96-724F-41FE-B4A5-95849958487C}" type="parTrans" cxnId="{D6FD49BE-77FA-43A2-A9FB-B4D6A86D1E61}">
      <dgm:prSet/>
      <dgm:spPr/>
      <dgm:t>
        <a:bodyPr/>
        <a:lstStyle/>
        <a:p>
          <a:endParaRPr lang="en-US"/>
        </a:p>
      </dgm:t>
    </dgm:pt>
    <dgm:pt modelId="{34AEABD1-EC7A-45AB-BEA3-BA71BB76EB18}" type="sibTrans" cxnId="{D6FD49BE-77FA-43A2-A9FB-B4D6A86D1E61}">
      <dgm:prSet/>
      <dgm:spPr/>
      <dgm:t>
        <a:bodyPr/>
        <a:lstStyle/>
        <a:p>
          <a:endParaRPr lang="en-US"/>
        </a:p>
      </dgm:t>
    </dgm:pt>
    <dgm:pt modelId="{09CB579D-511D-4B6D-AAEF-C03B7A4E9876}">
      <dgm:prSet custT="1"/>
      <dgm:spPr>
        <a:xfrm rot="5400000">
          <a:off x="3157414" y="-1242240"/>
          <a:ext cx="5421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Following a series of </a:t>
          </a:r>
          <a:r>
            <a:rPr lang="en-GB" sz="8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 unauthorised absences over 10 weeks</a:t>
          </a:r>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school may make a request for a Penalty notice for irregular attendance above 75% to the </a:t>
          </a:r>
          <a:r>
            <a:rPr lang="en-GB" sz="800" u="none">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Attendance and Children Out of School Team </a:t>
          </a:r>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(ACOOS). </a:t>
          </a:r>
        </a:p>
      </dgm:t>
    </dgm:pt>
    <dgm:pt modelId="{267B5E38-5C20-453D-B9DE-D20E1FAD1BB3}" type="parTrans" cxnId="{93D2B0E4-46B0-4BA3-9EE9-EAE91DCF4D27}">
      <dgm:prSet/>
      <dgm:spPr/>
      <dgm:t>
        <a:bodyPr/>
        <a:lstStyle/>
        <a:p>
          <a:endParaRPr lang="en-US"/>
        </a:p>
      </dgm:t>
    </dgm:pt>
    <dgm:pt modelId="{9142A384-E89B-413C-A14B-83BB764D5EAA}" type="sibTrans" cxnId="{93D2B0E4-46B0-4BA3-9EE9-EAE91DCF4D27}">
      <dgm:prSet/>
      <dgm:spPr/>
      <dgm:t>
        <a:bodyPr/>
        <a:lstStyle/>
        <a:p>
          <a:endParaRPr lang="en-US"/>
        </a:p>
      </dgm:t>
    </dgm:pt>
    <dgm:pt modelId="{0A2091F0-B2AA-42CB-922C-D207458B7867}">
      <dgm:prSet custT="1"/>
      <dgm:spPr>
        <a:xfrm rot="5400000">
          <a:off x="3157414" y="-1242240"/>
          <a:ext cx="5421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a:solidFill>
                <a:sysClr val="windowText" lastClr="000000"/>
              </a:solidFill>
              <a:latin typeface="Arial" panose="020B0604020202020204" pitchFamily="34" charset="0"/>
              <a:ea typeface="+mn-ea"/>
              <a:cs typeface="Arial" panose="020B0604020202020204" pitchFamily="34" charset="0"/>
            </a:rPr>
            <a:t>Schools </a:t>
          </a:r>
          <a:r>
            <a:rPr lang="en-GB" sz="800" b="1" u="sng">
              <a:solidFill>
                <a:sysClr val="windowText" lastClr="000000"/>
              </a:solidFill>
              <a:latin typeface="Arial" panose="020B0604020202020204" pitchFamily="34" charset="0"/>
              <a:ea typeface="+mn-ea"/>
              <a:cs typeface="Arial" panose="020B0604020202020204" pitchFamily="34" charset="0"/>
            </a:rPr>
            <a:t>will</a:t>
          </a:r>
          <a:r>
            <a:rPr lang="en-GB" sz="800">
              <a:solidFill>
                <a:sysClr val="windowText" lastClr="000000"/>
              </a:solidFill>
              <a:latin typeface="Arial" panose="020B0604020202020204" pitchFamily="34" charset="0"/>
              <a:ea typeface="+mn-ea"/>
              <a:cs typeface="Arial" panose="020B0604020202020204" pitchFamily="34" charset="0"/>
            </a:rPr>
            <a:t> provide </a:t>
          </a:r>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evidence of contact made including telephone calls, letters, meetings and any support offered to the family to increase their child’s attendance.</a:t>
          </a:r>
        </a:p>
      </dgm:t>
    </dgm:pt>
    <dgm:pt modelId="{953A7688-53F4-465F-BF0F-E69DC1088998}" type="parTrans" cxnId="{E2E57BD6-40EE-4D4F-88A7-9F49F917AF07}">
      <dgm:prSet/>
      <dgm:spPr/>
      <dgm:t>
        <a:bodyPr/>
        <a:lstStyle/>
        <a:p>
          <a:endParaRPr lang="en-US"/>
        </a:p>
      </dgm:t>
    </dgm:pt>
    <dgm:pt modelId="{E2916DD8-C848-4F6A-97AF-A97D17D18CD9}" type="sibTrans" cxnId="{E2E57BD6-40EE-4D4F-88A7-9F49F917AF07}">
      <dgm:prSet/>
      <dgm:spPr/>
      <dgm:t>
        <a:bodyPr/>
        <a:lstStyle/>
        <a:p>
          <a:endParaRPr lang="en-US"/>
        </a:p>
      </dgm:t>
    </dgm:pt>
    <dgm:pt modelId="{568588A5-EA19-4D2C-9F42-FCC9A19D85BD}">
      <dgm:prSet phldrT="[Text]"/>
      <dgm:spPr>
        <a:xfrm rot="5400000">
          <a:off x="3178365" y="-1948912"/>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sz="500">
            <a:solidFill>
              <a:sysClr val="windowText" lastClr="000000">
                <a:hueOff val="0"/>
                <a:satOff val="0"/>
                <a:lumOff val="0"/>
                <a:alphaOff val="0"/>
              </a:sysClr>
            </a:solidFill>
            <a:latin typeface="Calibri" panose="020F0502020204030204"/>
            <a:ea typeface="+mn-ea"/>
            <a:cs typeface="+mn-cs"/>
          </a:endParaRPr>
        </a:p>
      </dgm:t>
    </dgm:pt>
    <dgm:pt modelId="{F08B2C66-57E1-4E7A-A8AE-249781FCE368}" type="parTrans" cxnId="{8CAEE8D2-308F-4314-B962-F4AD83F1A43C}">
      <dgm:prSet/>
      <dgm:spPr/>
      <dgm:t>
        <a:bodyPr/>
        <a:lstStyle/>
        <a:p>
          <a:endParaRPr lang="en-US"/>
        </a:p>
      </dgm:t>
    </dgm:pt>
    <dgm:pt modelId="{FE8BE660-C283-4696-8552-1E33E8032474}" type="sibTrans" cxnId="{8CAEE8D2-308F-4314-B962-F4AD83F1A43C}">
      <dgm:prSet/>
      <dgm:spPr/>
      <dgm:t>
        <a:bodyPr/>
        <a:lstStyle/>
        <a:p>
          <a:endParaRPr lang="en-US"/>
        </a:p>
      </dgm:t>
    </dgm:pt>
    <dgm:pt modelId="{70349952-F436-4971-8F07-3C150F954FF4}">
      <dgm:prSet/>
      <dgm:spPr>
        <a:xfrm rot="5400000">
          <a:off x="3157414" y="-1242240"/>
          <a:ext cx="5421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GB" sz="5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C9D15E08-30ED-47F0-AF84-29A8464D540F}" type="parTrans" cxnId="{5DF2063F-BB5C-4E99-BE96-209E38006DA7}">
      <dgm:prSet/>
      <dgm:spPr/>
      <dgm:t>
        <a:bodyPr/>
        <a:lstStyle/>
        <a:p>
          <a:endParaRPr lang="en-US"/>
        </a:p>
      </dgm:t>
    </dgm:pt>
    <dgm:pt modelId="{F9075F83-997C-43A7-B333-F088A49C3950}" type="sibTrans" cxnId="{5DF2063F-BB5C-4E99-BE96-209E38006DA7}">
      <dgm:prSet/>
      <dgm:spPr/>
      <dgm:t>
        <a:bodyPr/>
        <a:lstStyle/>
        <a:p>
          <a:endParaRPr lang="en-US"/>
        </a:p>
      </dgm:t>
    </dgm:pt>
    <dgm:pt modelId="{E944A5C0-CA9D-46CB-8117-82D615A1FB3A}">
      <dgm:prSet custT="1"/>
      <dgm:spPr>
        <a:xfrm rot="5400000">
          <a:off x="3178365" y="814922"/>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the end of the notice to improve period school send a copy of the register certificate tothe LA. If there are further unauthorised absences in the 20-day notice to improve, then the ACOOS team will look at the case and agree whether a penalty notice will be issued.</a:t>
          </a:r>
        </a:p>
      </dgm:t>
    </dgm:pt>
    <dgm:pt modelId="{5C02B98E-3FE7-408D-BDD7-C17281BBC184}" type="parTrans" cxnId="{951A6B76-8461-4B3C-92F4-35FADE08548C}">
      <dgm:prSet/>
      <dgm:spPr/>
      <dgm:t>
        <a:bodyPr/>
        <a:lstStyle/>
        <a:p>
          <a:endParaRPr lang="en-US"/>
        </a:p>
      </dgm:t>
    </dgm:pt>
    <dgm:pt modelId="{0BB0B61D-DC58-469F-80D5-6CCD27C0503B}" type="sibTrans" cxnId="{951A6B76-8461-4B3C-92F4-35FADE08548C}">
      <dgm:prSet/>
      <dgm:spPr/>
      <dgm:t>
        <a:bodyPr/>
        <a:lstStyle/>
        <a:p>
          <a:endParaRPr lang="en-US"/>
        </a:p>
      </dgm:t>
    </dgm:pt>
    <dgm:pt modelId="{DF66C5FE-81F8-44A3-91C1-92F91D183627}">
      <dgm:prSet custT="1"/>
      <dgm:spPr>
        <a:xfrm rot="5400000">
          <a:off x="3178365" y="-2634633"/>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GB" sz="8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First day </a:t>
          </a:r>
          <a:r>
            <a:rPr lang="en-GB"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 unauthorised absence.  School to make a telephone call to parents/carers, exploring barriers to attending and measures to support child back into school, if fit and well. This may highlight the need for a meeting with the family. Send initial we have noticed your absence letter</a:t>
          </a:r>
          <a:r>
            <a:rPr lang="en-GB" sz="800">
              <a:solidFill>
                <a:sysClr val="windowText" lastClr="000000">
                  <a:hueOff val="0"/>
                  <a:satOff val="0"/>
                  <a:lumOff val="0"/>
                  <a:alphaOff val="0"/>
                </a:sysClr>
              </a:solidFill>
              <a:latin typeface="Calibri" panose="020F0502020204030204"/>
              <a:ea typeface="+mn-ea"/>
              <a:cs typeface="+mn-cs"/>
            </a:rPr>
            <a:t>.</a:t>
          </a:r>
          <a:endParaRPr lang="en-US" sz="800">
            <a:solidFill>
              <a:sysClr val="windowText" lastClr="000000">
                <a:hueOff val="0"/>
                <a:satOff val="0"/>
                <a:lumOff val="0"/>
                <a:alphaOff val="0"/>
              </a:sysClr>
            </a:solidFill>
            <a:latin typeface="Calibri" panose="020F0502020204030204"/>
            <a:ea typeface="+mn-ea"/>
            <a:cs typeface="+mn-cs"/>
          </a:endParaRPr>
        </a:p>
      </dgm:t>
    </dgm:pt>
    <dgm:pt modelId="{24A5A154-C66A-4092-9281-D2B0C7910E38}" type="sibTrans" cxnId="{5732CC40-4F28-4155-AF19-D5A211B9B11A}">
      <dgm:prSet/>
      <dgm:spPr/>
      <dgm:t>
        <a:bodyPr/>
        <a:lstStyle/>
        <a:p>
          <a:endParaRPr lang="en-US"/>
        </a:p>
      </dgm:t>
    </dgm:pt>
    <dgm:pt modelId="{FA94E45C-6244-4E0B-983D-28247D8CB780}" type="parTrans" cxnId="{5732CC40-4F28-4155-AF19-D5A211B9B11A}">
      <dgm:prSet/>
      <dgm:spPr/>
      <dgm:t>
        <a:bodyPr/>
        <a:lstStyle/>
        <a:p>
          <a:endParaRPr lang="en-US"/>
        </a:p>
      </dgm:t>
    </dgm:pt>
    <dgm:pt modelId="{1759B5F6-FD60-4A04-814F-21252ECA0270}" type="pres">
      <dgm:prSet presAssocID="{918F47D4-0EEF-4474-8AE1-3118BD66B62E}" presName="linearFlow" presStyleCnt="0">
        <dgm:presLayoutVars>
          <dgm:dir/>
          <dgm:animLvl val="lvl"/>
          <dgm:resizeHandles val="exact"/>
        </dgm:presLayoutVars>
      </dgm:prSet>
      <dgm:spPr/>
      <dgm:t>
        <a:bodyPr/>
        <a:lstStyle/>
        <a:p>
          <a:endParaRPr lang="en-US"/>
        </a:p>
      </dgm:t>
    </dgm:pt>
    <dgm:pt modelId="{10EED5D8-5C83-4BE2-98B3-DAA6DAE6F923}" type="pres">
      <dgm:prSet presAssocID="{50C1B344-F28C-431E-B70D-FC661EAD5A34}" presName="composite" presStyleCnt="0"/>
      <dgm:spPr/>
    </dgm:pt>
    <dgm:pt modelId="{5A25F144-0FF8-4535-B658-20EA6E770671}" type="pres">
      <dgm:prSet presAssocID="{50C1B344-F28C-431E-B70D-FC661EAD5A34}" presName="parentText" presStyleLbl="alignNode1" presStyleIdx="0" presStyleCnt="7">
        <dgm:presLayoutVars>
          <dgm:chMax val="1"/>
          <dgm:bulletEnabled val="1"/>
        </dgm:presLayoutVars>
      </dgm:prSet>
      <dgm:spPr/>
      <dgm:t>
        <a:bodyPr/>
        <a:lstStyle/>
        <a:p>
          <a:endParaRPr lang="en-US"/>
        </a:p>
      </dgm:t>
    </dgm:pt>
    <dgm:pt modelId="{D71260F1-8698-4368-8E58-81A8CA0F2B3E}" type="pres">
      <dgm:prSet presAssocID="{50C1B344-F28C-431E-B70D-FC661EAD5A34}" presName="descendantText" presStyleLbl="alignAcc1" presStyleIdx="0" presStyleCnt="7">
        <dgm:presLayoutVars>
          <dgm:bulletEnabled val="1"/>
        </dgm:presLayoutVars>
      </dgm:prSet>
      <dgm:spPr/>
      <dgm:t>
        <a:bodyPr/>
        <a:lstStyle/>
        <a:p>
          <a:endParaRPr lang="en-US"/>
        </a:p>
      </dgm:t>
    </dgm:pt>
    <dgm:pt modelId="{D0142A93-B598-4850-B5F6-CC0543D88FB1}" type="pres">
      <dgm:prSet presAssocID="{1EF74AAA-3D9A-4299-B64E-6CFE7AF9678A}" presName="sp" presStyleCnt="0"/>
      <dgm:spPr/>
    </dgm:pt>
    <dgm:pt modelId="{68C11983-559B-4462-BC3C-D3E9A6472214}" type="pres">
      <dgm:prSet presAssocID="{83779CBB-58AD-4997-A0A5-81687A55F5E4}" presName="composite" presStyleCnt="0"/>
      <dgm:spPr/>
    </dgm:pt>
    <dgm:pt modelId="{8CC9BEF7-37BB-4D82-9573-205895405E04}" type="pres">
      <dgm:prSet presAssocID="{83779CBB-58AD-4997-A0A5-81687A55F5E4}" presName="parentText" presStyleLbl="alignNode1" presStyleIdx="1" presStyleCnt="7">
        <dgm:presLayoutVars>
          <dgm:chMax val="1"/>
          <dgm:bulletEnabled val="1"/>
        </dgm:presLayoutVars>
      </dgm:prSet>
      <dgm:spPr/>
      <dgm:t>
        <a:bodyPr/>
        <a:lstStyle/>
        <a:p>
          <a:endParaRPr lang="en-US"/>
        </a:p>
      </dgm:t>
    </dgm:pt>
    <dgm:pt modelId="{97304586-62A7-48B1-A560-448FBCD6E543}" type="pres">
      <dgm:prSet presAssocID="{83779CBB-58AD-4997-A0A5-81687A55F5E4}" presName="descendantText" presStyleLbl="alignAcc1" presStyleIdx="1" presStyleCnt="7">
        <dgm:presLayoutVars>
          <dgm:bulletEnabled val="1"/>
        </dgm:presLayoutVars>
      </dgm:prSet>
      <dgm:spPr/>
      <dgm:t>
        <a:bodyPr/>
        <a:lstStyle/>
        <a:p>
          <a:endParaRPr lang="en-US"/>
        </a:p>
      </dgm:t>
    </dgm:pt>
    <dgm:pt modelId="{8CDEF6B7-701C-49B1-89B5-960CD0407AF7}" type="pres">
      <dgm:prSet presAssocID="{0589BB13-11DC-4893-A079-1B82E36508D5}" presName="sp" presStyleCnt="0"/>
      <dgm:spPr/>
    </dgm:pt>
    <dgm:pt modelId="{0295D758-61C0-4F74-B422-D2C20EF1B586}" type="pres">
      <dgm:prSet presAssocID="{05667270-BFF6-401F-8D12-89B3F66EC2AC}" presName="composite" presStyleCnt="0"/>
      <dgm:spPr/>
    </dgm:pt>
    <dgm:pt modelId="{4A2C43A1-B553-4223-A135-2B6CAB3E4BE9}" type="pres">
      <dgm:prSet presAssocID="{05667270-BFF6-401F-8D12-89B3F66EC2AC}" presName="parentText" presStyleLbl="alignNode1" presStyleIdx="2" presStyleCnt="7">
        <dgm:presLayoutVars>
          <dgm:chMax val="1"/>
          <dgm:bulletEnabled val="1"/>
        </dgm:presLayoutVars>
      </dgm:prSet>
      <dgm:spPr/>
      <dgm:t>
        <a:bodyPr/>
        <a:lstStyle/>
        <a:p>
          <a:endParaRPr lang="en-US"/>
        </a:p>
      </dgm:t>
    </dgm:pt>
    <dgm:pt modelId="{63956727-2B4E-46CB-8078-D1FD82FF8C78}" type="pres">
      <dgm:prSet presAssocID="{05667270-BFF6-401F-8D12-89B3F66EC2AC}" presName="descendantText" presStyleLbl="alignAcc1" presStyleIdx="2" presStyleCnt="7" custScaleY="108376">
        <dgm:presLayoutVars>
          <dgm:bulletEnabled val="1"/>
        </dgm:presLayoutVars>
      </dgm:prSet>
      <dgm:spPr/>
      <dgm:t>
        <a:bodyPr/>
        <a:lstStyle/>
        <a:p>
          <a:endParaRPr lang="en-US"/>
        </a:p>
      </dgm:t>
    </dgm:pt>
    <dgm:pt modelId="{AA003C11-8070-467A-93BB-0D71E0720427}" type="pres">
      <dgm:prSet presAssocID="{327025B2-599A-4BB8-A4D7-4507EA4E4725}" presName="sp" presStyleCnt="0"/>
      <dgm:spPr/>
    </dgm:pt>
    <dgm:pt modelId="{FCCC2150-2013-4B85-8FC6-56DF6799C9AC}" type="pres">
      <dgm:prSet presAssocID="{064B9481-9834-4AEC-955D-39DF631C55C1}" presName="composite" presStyleCnt="0"/>
      <dgm:spPr/>
    </dgm:pt>
    <dgm:pt modelId="{BEEA6AC0-598E-4AAF-BAA3-B7F4C6E2FF94}" type="pres">
      <dgm:prSet presAssocID="{064B9481-9834-4AEC-955D-39DF631C55C1}" presName="parentText" presStyleLbl="alignNode1" presStyleIdx="3" presStyleCnt="7">
        <dgm:presLayoutVars>
          <dgm:chMax val="1"/>
          <dgm:bulletEnabled val="1"/>
        </dgm:presLayoutVars>
      </dgm:prSet>
      <dgm:spPr/>
      <dgm:t>
        <a:bodyPr/>
        <a:lstStyle/>
        <a:p>
          <a:endParaRPr lang="en-US"/>
        </a:p>
      </dgm:t>
    </dgm:pt>
    <dgm:pt modelId="{4472B1BC-E5ED-40A0-AEA9-E7F81C6F9E17}" type="pres">
      <dgm:prSet presAssocID="{064B9481-9834-4AEC-955D-39DF631C55C1}" presName="descendantText" presStyleLbl="alignAcc1" presStyleIdx="3" presStyleCnt="7">
        <dgm:presLayoutVars>
          <dgm:bulletEnabled val="1"/>
        </dgm:presLayoutVars>
      </dgm:prSet>
      <dgm:spPr/>
      <dgm:t>
        <a:bodyPr/>
        <a:lstStyle/>
        <a:p>
          <a:endParaRPr lang="en-US"/>
        </a:p>
      </dgm:t>
    </dgm:pt>
    <dgm:pt modelId="{3F45CE9A-31B9-4B5B-8359-0712294FD51C}" type="pres">
      <dgm:prSet presAssocID="{23550752-0CF4-4A5F-87A0-E3E2802545AA}" presName="sp" presStyleCnt="0"/>
      <dgm:spPr/>
    </dgm:pt>
    <dgm:pt modelId="{5D052FA9-65F5-4509-AC94-A05A76A467F0}" type="pres">
      <dgm:prSet presAssocID="{0FF6A264-56A0-4200-BA60-C3468F86104A}" presName="composite" presStyleCnt="0"/>
      <dgm:spPr/>
    </dgm:pt>
    <dgm:pt modelId="{8DD09168-79BD-45D9-9228-662E3F664942}" type="pres">
      <dgm:prSet presAssocID="{0FF6A264-56A0-4200-BA60-C3468F86104A}" presName="parentText" presStyleLbl="alignNode1" presStyleIdx="4" presStyleCnt="7">
        <dgm:presLayoutVars>
          <dgm:chMax val="1"/>
          <dgm:bulletEnabled val="1"/>
        </dgm:presLayoutVars>
      </dgm:prSet>
      <dgm:spPr/>
      <dgm:t>
        <a:bodyPr/>
        <a:lstStyle/>
        <a:p>
          <a:endParaRPr lang="en-US"/>
        </a:p>
      </dgm:t>
    </dgm:pt>
    <dgm:pt modelId="{BFAC1FB9-FF96-4AAE-9DD3-5D19B739051B}" type="pres">
      <dgm:prSet presAssocID="{0FF6A264-56A0-4200-BA60-C3468F86104A}" presName="descendantText" presStyleLbl="alignAcc1" presStyleIdx="4" presStyleCnt="7">
        <dgm:presLayoutVars>
          <dgm:bulletEnabled val="1"/>
        </dgm:presLayoutVars>
      </dgm:prSet>
      <dgm:spPr/>
      <dgm:t>
        <a:bodyPr/>
        <a:lstStyle/>
        <a:p>
          <a:endParaRPr lang="en-US"/>
        </a:p>
      </dgm:t>
    </dgm:pt>
    <dgm:pt modelId="{A0E07073-5739-4A91-B4CC-48FD670CA65E}" type="pres">
      <dgm:prSet presAssocID="{9F6DBB0A-52CD-431A-BA5E-9D19E551B147}" presName="sp" presStyleCnt="0"/>
      <dgm:spPr/>
    </dgm:pt>
    <dgm:pt modelId="{B9D61B66-5F98-4B6D-9D24-1E3D7AB37FE1}" type="pres">
      <dgm:prSet presAssocID="{5ABEDFD0-93C3-4411-88E3-0FE3FA26C981}" presName="composite" presStyleCnt="0"/>
      <dgm:spPr/>
    </dgm:pt>
    <dgm:pt modelId="{169183DB-57BF-4A2A-8656-AE6882975A7B}" type="pres">
      <dgm:prSet presAssocID="{5ABEDFD0-93C3-4411-88E3-0FE3FA26C981}" presName="parentText" presStyleLbl="alignNode1" presStyleIdx="5" presStyleCnt="7">
        <dgm:presLayoutVars>
          <dgm:chMax val="1"/>
          <dgm:bulletEnabled val="1"/>
        </dgm:presLayoutVars>
      </dgm:prSet>
      <dgm:spPr/>
      <dgm:t>
        <a:bodyPr/>
        <a:lstStyle/>
        <a:p>
          <a:endParaRPr lang="en-US"/>
        </a:p>
      </dgm:t>
    </dgm:pt>
    <dgm:pt modelId="{811BEAB3-F162-4841-9569-8880E0C894DD}" type="pres">
      <dgm:prSet presAssocID="{5ABEDFD0-93C3-4411-88E3-0FE3FA26C981}" presName="descendantText" presStyleLbl="alignAcc1" presStyleIdx="5" presStyleCnt="7">
        <dgm:presLayoutVars>
          <dgm:bulletEnabled val="1"/>
        </dgm:presLayoutVars>
      </dgm:prSet>
      <dgm:spPr/>
      <dgm:t>
        <a:bodyPr/>
        <a:lstStyle/>
        <a:p>
          <a:endParaRPr lang="en-US"/>
        </a:p>
      </dgm:t>
    </dgm:pt>
    <dgm:pt modelId="{D7547508-F02B-4433-90D4-E000FB7F7A91}" type="pres">
      <dgm:prSet presAssocID="{250FEEE9-5489-4F2E-8BE7-ED7A0D46BF57}" presName="sp" presStyleCnt="0"/>
      <dgm:spPr/>
    </dgm:pt>
    <dgm:pt modelId="{69C6FCFE-0AF0-4EDD-837F-57424ECF203E}" type="pres">
      <dgm:prSet presAssocID="{793E0076-313A-4AF7-8239-841CEE15898C}" presName="composite" presStyleCnt="0"/>
      <dgm:spPr/>
    </dgm:pt>
    <dgm:pt modelId="{52EE8D42-25DD-4E23-9FE7-634A003F4CC5}" type="pres">
      <dgm:prSet presAssocID="{793E0076-313A-4AF7-8239-841CEE15898C}" presName="parentText" presStyleLbl="alignNode1" presStyleIdx="6" presStyleCnt="7">
        <dgm:presLayoutVars>
          <dgm:chMax val="1"/>
          <dgm:bulletEnabled val="1"/>
        </dgm:presLayoutVars>
      </dgm:prSet>
      <dgm:spPr/>
      <dgm:t>
        <a:bodyPr/>
        <a:lstStyle/>
        <a:p>
          <a:endParaRPr lang="en-US"/>
        </a:p>
      </dgm:t>
    </dgm:pt>
    <dgm:pt modelId="{F232CE9B-995C-4764-B175-DF277F7201CC}" type="pres">
      <dgm:prSet presAssocID="{793E0076-313A-4AF7-8239-841CEE15898C}" presName="descendantText" presStyleLbl="alignAcc1" presStyleIdx="6" presStyleCnt="7">
        <dgm:presLayoutVars>
          <dgm:bulletEnabled val="1"/>
        </dgm:presLayoutVars>
      </dgm:prSet>
      <dgm:spPr/>
      <dgm:t>
        <a:bodyPr/>
        <a:lstStyle/>
        <a:p>
          <a:endParaRPr lang="en-US"/>
        </a:p>
      </dgm:t>
    </dgm:pt>
  </dgm:ptLst>
  <dgm:cxnLst>
    <dgm:cxn modelId="{4DC53127-44E8-4734-AAD0-A804CA9D0854}" type="presOf" srcId="{0FF6A264-56A0-4200-BA60-C3468F86104A}" destId="{8DD09168-79BD-45D9-9228-662E3F664942}" srcOrd="0" destOrd="0" presId="urn:microsoft.com/office/officeart/2005/8/layout/chevron2"/>
    <dgm:cxn modelId="{951A6B76-8461-4B3C-92F4-35FADE08548C}" srcId="{5ABEDFD0-93C3-4411-88E3-0FE3FA26C981}" destId="{E944A5C0-CA9D-46CB-8117-82D615A1FB3A}" srcOrd="1" destOrd="0" parTransId="{5C02B98E-3FE7-408D-BDD7-C17281BBC184}" sibTransId="{0BB0B61D-DC58-469F-80D5-6CCD27C0503B}"/>
    <dgm:cxn modelId="{C2CBD781-FF1C-4522-9DF9-A83785840E69}" type="presOf" srcId="{918F47D4-0EEF-4474-8AE1-3118BD66B62E}" destId="{1759B5F6-FD60-4A04-814F-21252ECA0270}" srcOrd="0" destOrd="0" presId="urn:microsoft.com/office/officeart/2005/8/layout/chevron2"/>
    <dgm:cxn modelId="{422CEA47-7C4D-4079-B27F-0E4644760868}" type="presOf" srcId="{50C1B344-F28C-431E-B70D-FC661EAD5A34}" destId="{5A25F144-0FF8-4535-B658-20EA6E770671}" srcOrd="0" destOrd="0" presId="urn:microsoft.com/office/officeart/2005/8/layout/chevron2"/>
    <dgm:cxn modelId="{25E2372D-A719-4BE2-9DFF-D512487BCC3B}" type="presOf" srcId="{8E171D14-B190-44C7-A410-5A11A3689BA4}" destId="{63956727-2B4E-46CB-8078-D1FD82FF8C78}" srcOrd="0" destOrd="0" presId="urn:microsoft.com/office/officeart/2005/8/layout/chevron2"/>
    <dgm:cxn modelId="{A89DC816-3237-4211-BD89-49F8D771ACFC}" type="presOf" srcId="{26658A60-CEDD-43F1-BA0A-219F7C1834C7}" destId="{F232CE9B-995C-4764-B175-DF277F7201CC}" srcOrd="0" destOrd="0" presId="urn:microsoft.com/office/officeart/2005/8/layout/chevron2"/>
    <dgm:cxn modelId="{89C16452-5006-4C9E-AC24-5387DAC1D8B5}" type="presOf" srcId="{912C6E84-046B-4FF7-86F8-EAC0F35AC5E8}" destId="{97304586-62A7-48B1-A560-448FBCD6E543}" srcOrd="0" destOrd="1" presId="urn:microsoft.com/office/officeart/2005/8/layout/chevron2"/>
    <dgm:cxn modelId="{8CAEE8D2-308F-4314-B962-F4AD83F1A43C}" srcId="{83779CBB-58AD-4997-A0A5-81687A55F5E4}" destId="{568588A5-EA19-4D2C-9F42-FCC9A19D85BD}" srcOrd="2" destOrd="0" parTransId="{F08B2C66-57E1-4E7A-A8AE-249781FCE368}" sibTransId="{FE8BE660-C283-4696-8552-1E33E8032474}"/>
    <dgm:cxn modelId="{C470C8AE-A28C-4588-8D6C-60E0B726AA8A}" type="presOf" srcId="{09CB579D-511D-4B6D-AAEF-C03B7A4E9876}" destId="{63956727-2B4E-46CB-8078-D1FD82FF8C78}" srcOrd="0" destOrd="1" presId="urn:microsoft.com/office/officeart/2005/8/layout/chevron2"/>
    <dgm:cxn modelId="{AF88659E-DEA2-4439-A3D4-C471E8AF26FA}" type="presOf" srcId="{05667270-BFF6-401F-8D12-89B3F66EC2AC}" destId="{4A2C43A1-B553-4223-A135-2B6CAB3E4BE9}" srcOrd="0" destOrd="0" presId="urn:microsoft.com/office/officeart/2005/8/layout/chevron2"/>
    <dgm:cxn modelId="{3DE4E0FE-B03A-4E4A-9EBC-3DB7C203F80A}" type="presOf" srcId="{E944A5C0-CA9D-46CB-8117-82D615A1FB3A}" destId="{811BEAB3-F162-4841-9569-8880E0C894DD}" srcOrd="0" destOrd="1" presId="urn:microsoft.com/office/officeart/2005/8/layout/chevron2"/>
    <dgm:cxn modelId="{D583532B-3E87-43CD-BBE6-C00866CAE810}" type="presOf" srcId="{568588A5-EA19-4D2C-9F42-FCC9A19D85BD}" destId="{97304586-62A7-48B1-A560-448FBCD6E543}" srcOrd="0" destOrd="2" presId="urn:microsoft.com/office/officeart/2005/8/layout/chevron2"/>
    <dgm:cxn modelId="{46227DC9-28CA-46D6-B7CD-C9159BA2590E}" type="presOf" srcId="{878146DB-DD8B-4419-9402-D7E5B7F49F40}" destId="{811BEAB3-F162-4841-9569-8880E0C894DD}" srcOrd="0" destOrd="0" presId="urn:microsoft.com/office/officeart/2005/8/layout/chevron2"/>
    <dgm:cxn modelId="{117BEBF9-D97B-4AC4-9241-851480E4ED62}" type="presOf" srcId="{83779CBB-58AD-4997-A0A5-81687A55F5E4}" destId="{8CC9BEF7-37BB-4D82-9573-205895405E04}" srcOrd="0" destOrd="0" presId="urn:microsoft.com/office/officeart/2005/8/layout/chevron2"/>
    <dgm:cxn modelId="{D6FD49BE-77FA-43A2-A9FB-B4D6A86D1E61}" srcId="{793E0076-313A-4AF7-8239-841CEE15898C}" destId="{26658A60-CEDD-43F1-BA0A-219F7C1834C7}" srcOrd="0" destOrd="0" parTransId="{25AC5E96-724F-41FE-B4A5-95849958487C}" sibTransId="{34AEABD1-EC7A-45AB-BEA3-BA71BB76EB18}"/>
    <dgm:cxn modelId="{733A0644-6816-43C4-9C64-B860ACBED21D}" srcId="{918F47D4-0EEF-4474-8AE1-3118BD66B62E}" destId="{05667270-BFF6-401F-8D12-89B3F66EC2AC}" srcOrd="2" destOrd="0" parTransId="{EBD1F9CB-3A9A-4BDC-9F19-8FCA3BDF861B}" sibTransId="{327025B2-599A-4BB8-A4D7-4507EA4E4725}"/>
    <dgm:cxn modelId="{E2E57BD6-40EE-4D4F-88A7-9F49F917AF07}" srcId="{05667270-BFF6-401F-8D12-89B3F66EC2AC}" destId="{0A2091F0-B2AA-42CB-922C-D207458B7867}" srcOrd="2" destOrd="0" parTransId="{953A7688-53F4-465F-BF0F-E69DC1088998}" sibTransId="{E2916DD8-C848-4F6A-97AF-A97D17D18CD9}"/>
    <dgm:cxn modelId="{F603ED5D-1076-4B84-973A-6278351AB9C0}" type="presOf" srcId="{064B9481-9834-4AEC-955D-39DF631C55C1}" destId="{BEEA6AC0-598E-4AAF-BAA3-B7F4C6E2FF94}" srcOrd="0" destOrd="0" presId="urn:microsoft.com/office/officeart/2005/8/layout/chevron2"/>
    <dgm:cxn modelId="{EBD02085-C1C6-485B-AAF9-54D204CE928D}" srcId="{918F47D4-0EEF-4474-8AE1-3118BD66B62E}" destId="{5ABEDFD0-93C3-4411-88E3-0FE3FA26C981}" srcOrd="5" destOrd="0" parTransId="{2368CD52-A235-46FE-BE98-B143F4C38BAC}" sibTransId="{250FEEE9-5489-4F2E-8BE7-ED7A0D46BF57}"/>
    <dgm:cxn modelId="{C93C907F-44B6-411D-90F1-EE0DB11108AA}" srcId="{918F47D4-0EEF-4474-8AE1-3118BD66B62E}" destId="{50C1B344-F28C-431E-B70D-FC661EAD5A34}" srcOrd="0" destOrd="0" parTransId="{88924929-9BC5-45D1-AECE-DE43D2B6AF60}" sibTransId="{1EF74AAA-3D9A-4299-B64E-6CFE7AF9678A}"/>
    <dgm:cxn modelId="{2242BCB8-8E8B-48A1-A5F4-38C7C114B63E}" srcId="{918F47D4-0EEF-4474-8AE1-3118BD66B62E}" destId="{064B9481-9834-4AEC-955D-39DF631C55C1}" srcOrd="3" destOrd="0" parTransId="{7A488FCC-E4AC-4FA7-BBDB-4CC5286A9E87}" sibTransId="{23550752-0CF4-4A5F-87A0-E3E2802545AA}"/>
    <dgm:cxn modelId="{CE9E1FD3-5DE0-4F7F-BCD5-43CB0591AC08}" srcId="{83779CBB-58AD-4997-A0A5-81687A55F5E4}" destId="{F8C2B688-CC76-46B8-9B18-65C9F90DC708}" srcOrd="0" destOrd="0" parTransId="{0521BB0C-B2B3-4F63-AA39-F370D707D9C1}" sibTransId="{07AE3310-30A3-48E7-A383-04B39E06EE28}"/>
    <dgm:cxn modelId="{F833E56A-4C2D-4A85-9665-4BE9CEDEF2DE}" type="presOf" srcId="{793E0076-313A-4AF7-8239-841CEE15898C}" destId="{52EE8D42-25DD-4E23-9FE7-634A003F4CC5}" srcOrd="0" destOrd="0" presId="urn:microsoft.com/office/officeart/2005/8/layout/chevron2"/>
    <dgm:cxn modelId="{2A2D57FF-1F6D-451C-8B54-75B1B252EE28}" type="presOf" srcId="{5ABEDFD0-93C3-4411-88E3-0FE3FA26C981}" destId="{169183DB-57BF-4A2A-8656-AE6882975A7B}" srcOrd="0" destOrd="0" presId="urn:microsoft.com/office/officeart/2005/8/layout/chevron2"/>
    <dgm:cxn modelId="{C81CBAC4-A7A2-4C2D-8B65-58920C49F4F4}" type="presOf" srcId="{EC4280B0-5903-4785-B339-71718D7E9EC5}" destId="{BFAC1FB9-FF96-4AAE-9DD3-5D19B739051B}" srcOrd="0" destOrd="0" presId="urn:microsoft.com/office/officeart/2005/8/layout/chevron2"/>
    <dgm:cxn modelId="{8B28A44F-D4A9-4D6F-949D-C4AE911F6200}" srcId="{064B9481-9834-4AEC-955D-39DF631C55C1}" destId="{5F2243A2-47DC-45D6-9705-1B0FBA19F5DE}" srcOrd="0" destOrd="0" parTransId="{B3299191-204A-46AC-9657-08861749B361}" sibTransId="{A94C4559-0ACD-4F88-B2B9-C133BED1BDC5}"/>
    <dgm:cxn modelId="{93D2B0E4-46B0-4BA3-9EE9-EAE91DCF4D27}" srcId="{05667270-BFF6-401F-8D12-89B3F66EC2AC}" destId="{09CB579D-511D-4B6D-AAEF-C03B7A4E9876}" srcOrd="1" destOrd="0" parTransId="{267B5E38-5C20-453D-B9DE-D20E1FAD1BB3}" sibTransId="{9142A384-E89B-413C-A14B-83BB764D5EAA}"/>
    <dgm:cxn modelId="{9B86F40A-BECE-4888-90A8-657D96AB462B}" srcId="{918F47D4-0EEF-4474-8AE1-3118BD66B62E}" destId="{0FF6A264-56A0-4200-BA60-C3468F86104A}" srcOrd="4" destOrd="0" parTransId="{CF4CF4FC-0764-47D1-9147-B8C6FBA7DD09}" sibTransId="{9F6DBB0A-52CD-431A-BA5E-9D19E551B147}"/>
    <dgm:cxn modelId="{5732CC40-4F28-4155-AF19-D5A211B9B11A}" srcId="{50C1B344-F28C-431E-B70D-FC661EAD5A34}" destId="{DF66C5FE-81F8-44A3-91C1-92F91D183627}" srcOrd="0" destOrd="0" parTransId="{FA94E45C-6244-4E0B-983D-28247D8CB780}" sibTransId="{24A5A154-C66A-4092-9281-D2B0C7910E38}"/>
    <dgm:cxn modelId="{C03A16D5-98E1-4E25-B461-1ACB2A71752F}" srcId="{0FF6A264-56A0-4200-BA60-C3468F86104A}" destId="{EC4280B0-5903-4785-B339-71718D7E9EC5}" srcOrd="0" destOrd="0" parTransId="{AA1697CF-53AF-4B97-B42D-C225F34A0C3C}" sibTransId="{83ADA44D-38D5-4F3B-B66D-25526367192A}"/>
    <dgm:cxn modelId="{5DF2063F-BB5C-4E99-BE96-209E38006DA7}" srcId="{05667270-BFF6-401F-8D12-89B3F66EC2AC}" destId="{70349952-F436-4971-8F07-3C150F954FF4}" srcOrd="3" destOrd="0" parTransId="{C9D15E08-30ED-47F0-AF84-29A8464D540F}" sibTransId="{F9075F83-997C-43A7-B333-F088A49C3950}"/>
    <dgm:cxn modelId="{6292D9FE-120C-4A20-8E06-37731B1657C6}" srcId="{5ABEDFD0-93C3-4411-88E3-0FE3FA26C981}" destId="{878146DB-DD8B-4419-9402-D7E5B7F49F40}" srcOrd="0" destOrd="0" parTransId="{095179E4-A1A9-4596-AC3F-7A1F2DAC516E}" sibTransId="{3D28111A-A434-4947-B125-27A109811A7B}"/>
    <dgm:cxn modelId="{0A8E4B1A-B83C-4498-91C2-FEC1C8020D0F}" type="presOf" srcId="{0A2091F0-B2AA-42CB-922C-D207458B7867}" destId="{63956727-2B4E-46CB-8078-D1FD82FF8C78}" srcOrd="0" destOrd="2" presId="urn:microsoft.com/office/officeart/2005/8/layout/chevron2"/>
    <dgm:cxn modelId="{420FD9EC-0535-42C5-ADB6-12FA0F1FCE1D}" type="presOf" srcId="{70349952-F436-4971-8F07-3C150F954FF4}" destId="{63956727-2B4E-46CB-8078-D1FD82FF8C78}" srcOrd="0" destOrd="3" presId="urn:microsoft.com/office/officeart/2005/8/layout/chevron2"/>
    <dgm:cxn modelId="{2951F52E-533B-468D-9E9B-6D0B01555FD6}" srcId="{83779CBB-58AD-4997-A0A5-81687A55F5E4}" destId="{912C6E84-046B-4FF7-86F8-EAC0F35AC5E8}" srcOrd="1" destOrd="0" parTransId="{BE63D0F4-89D9-4EF6-9736-F88654728DFF}" sibTransId="{FD4D3957-75DA-4D5A-84F9-4719A74BE19D}"/>
    <dgm:cxn modelId="{06F4C88C-78AD-49E5-86B7-31FBA9C4006F}" srcId="{05667270-BFF6-401F-8D12-89B3F66EC2AC}" destId="{8E171D14-B190-44C7-A410-5A11A3689BA4}" srcOrd="0" destOrd="0" parTransId="{37ED9725-C6D6-4344-80BC-BEA429843146}" sibTransId="{07D7AF43-20CD-481A-8A7F-D647B0E7BFFC}"/>
    <dgm:cxn modelId="{0D3DE354-72A6-44F2-898A-E9A7DD46A440}" type="presOf" srcId="{5F2243A2-47DC-45D6-9705-1B0FBA19F5DE}" destId="{4472B1BC-E5ED-40A0-AEA9-E7F81C6F9E17}" srcOrd="0" destOrd="0" presId="urn:microsoft.com/office/officeart/2005/8/layout/chevron2"/>
    <dgm:cxn modelId="{428F4C98-D397-4515-AA10-52408EC801B7}" srcId="{918F47D4-0EEF-4474-8AE1-3118BD66B62E}" destId="{793E0076-313A-4AF7-8239-841CEE15898C}" srcOrd="6" destOrd="0" parTransId="{3EFA4E7A-ACD7-4D87-A670-8316778319E1}" sibTransId="{AA565C67-760F-4251-8E68-1A91D018F211}"/>
    <dgm:cxn modelId="{D045E851-02A5-4F40-A62B-8EF7F59CAD2C}" srcId="{918F47D4-0EEF-4474-8AE1-3118BD66B62E}" destId="{83779CBB-58AD-4997-A0A5-81687A55F5E4}" srcOrd="1" destOrd="0" parTransId="{5FC66B62-7D9D-4E19-B45A-C66F5692C6C2}" sibTransId="{0589BB13-11DC-4893-A079-1B82E36508D5}"/>
    <dgm:cxn modelId="{35AD01B6-7B8D-4592-8552-90E0D0A81638}" type="presOf" srcId="{F8C2B688-CC76-46B8-9B18-65C9F90DC708}" destId="{97304586-62A7-48B1-A560-448FBCD6E543}" srcOrd="0" destOrd="0" presId="urn:microsoft.com/office/officeart/2005/8/layout/chevron2"/>
    <dgm:cxn modelId="{96978048-4D44-441B-9B83-42DBBE53AC07}" type="presOf" srcId="{DF66C5FE-81F8-44A3-91C1-92F91D183627}" destId="{D71260F1-8698-4368-8E58-81A8CA0F2B3E}" srcOrd="0" destOrd="0" presId="urn:microsoft.com/office/officeart/2005/8/layout/chevron2"/>
    <dgm:cxn modelId="{49CAA2AD-2BBE-478F-8C70-DF8F8B8E23A6}" type="presParOf" srcId="{1759B5F6-FD60-4A04-814F-21252ECA0270}" destId="{10EED5D8-5C83-4BE2-98B3-DAA6DAE6F923}" srcOrd="0" destOrd="0" presId="urn:microsoft.com/office/officeart/2005/8/layout/chevron2"/>
    <dgm:cxn modelId="{8FCF8BC6-4C5F-4F29-B995-95EF0D2556AD}" type="presParOf" srcId="{10EED5D8-5C83-4BE2-98B3-DAA6DAE6F923}" destId="{5A25F144-0FF8-4535-B658-20EA6E770671}" srcOrd="0" destOrd="0" presId="urn:microsoft.com/office/officeart/2005/8/layout/chevron2"/>
    <dgm:cxn modelId="{88217366-5B2D-4EA9-86B4-50E58C54A650}" type="presParOf" srcId="{10EED5D8-5C83-4BE2-98B3-DAA6DAE6F923}" destId="{D71260F1-8698-4368-8E58-81A8CA0F2B3E}" srcOrd="1" destOrd="0" presId="urn:microsoft.com/office/officeart/2005/8/layout/chevron2"/>
    <dgm:cxn modelId="{66785BDB-3B24-48BD-89DC-45D0D4091AB9}" type="presParOf" srcId="{1759B5F6-FD60-4A04-814F-21252ECA0270}" destId="{D0142A93-B598-4850-B5F6-CC0543D88FB1}" srcOrd="1" destOrd="0" presId="urn:microsoft.com/office/officeart/2005/8/layout/chevron2"/>
    <dgm:cxn modelId="{0409448A-DE48-4F26-A44B-4EDF5F309ACA}" type="presParOf" srcId="{1759B5F6-FD60-4A04-814F-21252ECA0270}" destId="{68C11983-559B-4462-BC3C-D3E9A6472214}" srcOrd="2" destOrd="0" presId="urn:microsoft.com/office/officeart/2005/8/layout/chevron2"/>
    <dgm:cxn modelId="{7FEC18CE-64E5-4B8A-802F-CAE4F1606D90}" type="presParOf" srcId="{68C11983-559B-4462-BC3C-D3E9A6472214}" destId="{8CC9BEF7-37BB-4D82-9573-205895405E04}" srcOrd="0" destOrd="0" presId="urn:microsoft.com/office/officeart/2005/8/layout/chevron2"/>
    <dgm:cxn modelId="{CDB198ED-E95D-4571-8744-9D83C83F4DEC}" type="presParOf" srcId="{68C11983-559B-4462-BC3C-D3E9A6472214}" destId="{97304586-62A7-48B1-A560-448FBCD6E543}" srcOrd="1" destOrd="0" presId="urn:microsoft.com/office/officeart/2005/8/layout/chevron2"/>
    <dgm:cxn modelId="{92B4C77F-E7AC-4C79-AD0C-BB7902C12F8E}" type="presParOf" srcId="{1759B5F6-FD60-4A04-814F-21252ECA0270}" destId="{8CDEF6B7-701C-49B1-89B5-960CD0407AF7}" srcOrd="3" destOrd="0" presId="urn:microsoft.com/office/officeart/2005/8/layout/chevron2"/>
    <dgm:cxn modelId="{607E9A5F-8BE0-4D1B-B175-4D9A55F7357B}" type="presParOf" srcId="{1759B5F6-FD60-4A04-814F-21252ECA0270}" destId="{0295D758-61C0-4F74-B422-D2C20EF1B586}" srcOrd="4" destOrd="0" presId="urn:microsoft.com/office/officeart/2005/8/layout/chevron2"/>
    <dgm:cxn modelId="{3A7302AE-991E-4190-AB40-DE75C1EB52B7}" type="presParOf" srcId="{0295D758-61C0-4F74-B422-D2C20EF1B586}" destId="{4A2C43A1-B553-4223-A135-2B6CAB3E4BE9}" srcOrd="0" destOrd="0" presId="urn:microsoft.com/office/officeart/2005/8/layout/chevron2"/>
    <dgm:cxn modelId="{7F4ED88F-1A58-45FA-8734-96690993F471}" type="presParOf" srcId="{0295D758-61C0-4F74-B422-D2C20EF1B586}" destId="{63956727-2B4E-46CB-8078-D1FD82FF8C78}" srcOrd="1" destOrd="0" presId="urn:microsoft.com/office/officeart/2005/8/layout/chevron2"/>
    <dgm:cxn modelId="{100D8B8B-6418-4C0B-9AE4-1AF0D6197BFA}" type="presParOf" srcId="{1759B5F6-FD60-4A04-814F-21252ECA0270}" destId="{AA003C11-8070-467A-93BB-0D71E0720427}" srcOrd="5" destOrd="0" presId="urn:microsoft.com/office/officeart/2005/8/layout/chevron2"/>
    <dgm:cxn modelId="{0A335194-C392-4120-B697-187B0799F517}" type="presParOf" srcId="{1759B5F6-FD60-4A04-814F-21252ECA0270}" destId="{FCCC2150-2013-4B85-8FC6-56DF6799C9AC}" srcOrd="6" destOrd="0" presId="urn:microsoft.com/office/officeart/2005/8/layout/chevron2"/>
    <dgm:cxn modelId="{ACF89027-2D86-4F44-91F9-77C3342CB98A}" type="presParOf" srcId="{FCCC2150-2013-4B85-8FC6-56DF6799C9AC}" destId="{BEEA6AC0-598E-4AAF-BAA3-B7F4C6E2FF94}" srcOrd="0" destOrd="0" presId="urn:microsoft.com/office/officeart/2005/8/layout/chevron2"/>
    <dgm:cxn modelId="{59398A2E-31F3-4C72-80A1-462BBE534960}" type="presParOf" srcId="{FCCC2150-2013-4B85-8FC6-56DF6799C9AC}" destId="{4472B1BC-E5ED-40A0-AEA9-E7F81C6F9E17}" srcOrd="1" destOrd="0" presId="urn:microsoft.com/office/officeart/2005/8/layout/chevron2"/>
    <dgm:cxn modelId="{D5D32128-C1EF-469D-AAAD-D9262BCF6F62}" type="presParOf" srcId="{1759B5F6-FD60-4A04-814F-21252ECA0270}" destId="{3F45CE9A-31B9-4B5B-8359-0712294FD51C}" srcOrd="7" destOrd="0" presId="urn:microsoft.com/office/officeart/2005/8/layout/chevron2"/>
    <dgm:cxn modelId="{2F758656-0641-45A9-9211-66F6005F5197}" type="presParOf" srcId="{1759B5F6-FD60-4A04-814F-21252ECA0270}" destId="{5D052FA9-65F5-4509-AC94-A05A76A467F0}" srcOrd="8" destOrd="0" presId="urn:microsoft.com/office/officeart/2005/8/layout/chevron2"/>
    <dgm:cxn modelId="{DFDC6D5E-8239-4EE4-AD7F-2C14DB49426E}" type="presParOf" srcId="{5D052FA9-65F5-4509-AC94-A05A76A467F0}" destId="{8DD09168-79BD-45D9-9228-662E3F664942}" srcOrd="0" destOrd="0" presId="urn:microsoft.com/office/officeart/2005/8/layout/chevron2"/>
    <dgm:cxn modelId="{4348FDD9-B1CF-414C-B2E2-820F32DAE552}" type="presParOf" srcId="{5D052FA9-65F5-4509-AC94-A05A76A467F0}" destId="{BFAC1FB9-FF96-4AAE-9DD3-5D19B739051B}" srcOrd="1" destOrd="0" presId="urn:microsoft.com/office/officeart/2005/8/layout/chevron2"/>
    <dgm:cxn modelId="{995FF893-6C60-4BD3-9A1B-F18DB5CB394F}" type="presParOf" srcId="{1759B5F6-FD60-4A04-814F-21252ECA0270}" destId="{A0E07073-5739-4A91-B4CC-48FD670CA65E}" srcOrd="9" destOrd="0" presId="urn:microsoft.com/office/officeart/2005/8/layout/chevron2"/>
    <dgm:cxn modelId="{27759FB9-2713-4429-BC05-03DC84757536}" type="presParOf" srcId="{1759B5F6-FD60-4A04-814F-21252ECA0270}" destId="{B9D61B66-5F98-4B6D-9D24-1E3D7AB37FE1}" srcOrd="10" destOrd="0" presId="urn:microsoft.com/office/officeart/2005/8/layout/chevron2"/>
    <dgm:cxn modelId="{DE275C7E-1C12-4AA4-B6A4-F87387534410}" type="presParOf" srcId="{B9D61B66-5F98-4B6D-9D24-1E3D7AB37FE1}" destId="{169183DB-57BF-4A2A-8656-AE6882975A7B}" srcOrd="0" destOrd="0" presId="urn:microsoft.com/office/officeart/2005/8/layout/chevron2"/>
    <dgm:cxn modelId="{1585D251-CC62-4FCE-AF3A-A155C6DB3297}" type="presParOf" srcId="{B9D61B66-5F98-4B6D-9D24-1E3D7AB37FE1}" destId="{811BEAB3-F162-4841-9569-8880E0C894DD}" srcOrd="1" destOrd="0" presId="urn:microsoft.com/office/officeart/2005/8/layout/chevron2"/>
    <dgm:cxn modelId="{98CCAE86-1DE6-4445-B621-152E028470EF}" type="presParOf" srcId="{1759B5F6-FD60-4A04-814F-21252ECA0270}" destId="{D7547508-F02B-4433-90D4-E000FB7F7A91}" srcOrd="11" destOrd="0" presId="urn:microsoft.com/office/officeart/2005/8/layout/chevron2"/>
    <dgm:cxn modelId="{391033A5-4AB0-46F9-B047-AD34726B8827}" type="presParOf" srcId="{1759B5F6-FD60-4A04-814F-21252ECA0270}" destId="{69C6FCFE-0AF0-4EDD-837F-57424ECF203E}" srcOrd="12" destOrd="0" presId="urn:microsoft.com/office/officeart/2005/8/layout/chevron2"/>
    <dgm:cxn modelId="{72D1479A-FFBA-4274-985E-DA225197F1D2}" type="presParOf" srcId="{69C6FCFE-0AF0-4EDD-837F-57424ECF203E}" destId="{52EE8D42-25DD-4E23-9FE7-634A003F4CC5}" srcOrd="0" destOrd="0" presId="urn:microsoft.com/office/officeart/2005/8/layout/chevron2"/>
    <dgm:cxn modelId="{F5E3DA47-479C-4EBA-950D-10363086B9B0}" type="presParOf" srcId="{69C6FCFE-0AF0-4EDD-837F-57424ECF203E}" destId="{F232CE9B-995C-4764-B175-DF277F7201CC}"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25F144-0FF8-4535-B658-20EA6E770671}">
      <dsp:nvSpPr>
        <dsp:cNvPr id="0" name=""/>
        <dsp:cNvSpPr/>
      </dsp:nvSpPr>
      <dsp:spPr>
        <a:xfrm rot="5400000">
          <a:off x="-115440" y="120451"/>
          <a:ext cx="769600" cy="538720"/>
        </a:xfrm>
        <a:prstGeom prst="chevron">
          <a:avLst/>
        </a:prstGeom>
        <a:solidFill>
          <a:srgbClr val="92D050"/>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1</a:t>
          </a:r>
        </a:p>
      </dsp:txBody>
      <dsp:txXfrm rot="-5400000">
        <a:off x="0" y="274371"/>
        <a:ext cx="538720" cy="230880"/>
      </dsp:txXfrm>
    </dsp:sp>
    <dsp:sp modelId="{D71260F1-8698-4368-8E58-81A8CA0F2B3E}">
      <dsp:nvSpPr>
        <dsp:cNvPr id="0" name=""/>
        <dsp:cNvSpPr/>
      </dsp:nvSpPr>
      <dsp:spPr>
        <a:xfrm rot="5400000">
          <a:off x="3178365" y="-2634633"/>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First day </a:t>
          </a: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 unauthorised absence.  School to make a telephone call to parents/carers, exploring barriers to attending and measures to support child back into school, if fit and well. This may highlight the need for a meeting with the family. Send initial we have noticed your absence letter</a:t>
          </a:r>
          <a:r>
            <a:rPr lang="en-GB" sz="800" kern="1200">
              <a:solidFill>
                <a:sysClr val="windowText" lastClr="000000">
                  <a:hueOff val="0"/>
                  <a:satOff val="0"/>
                  <a:lumOff val="0"/>
                  <a:alphaOff val="0"/>
                </a:sysClr>
              </a:solidFill>
              <a:latin typeface="Calibri" panose="020F0502020204030204"/>
              <a:ea typeface="+mn-ea"/>
              <a:cs typeface="+mn-cs"/>
            </a:rPr>
            <a:t>.</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538721" y="29431"/>
        <a:ext cx="5755109" cy="451400"/>
      </dsp:txXfrm>
    </dsp:sp>
    <dsp:sp modelId="{8CC9BEF7-37BB-4D82-9573-205895405E04}">
      <dsp:nvSpPr>
        <dsp:cNvPr id="0" name=""/>
        <dsp:cNvSpPr/>
      </dsp:nvSpPr>
      <dsp:spPr>
        <a:xfrm rot="5400000">
          <a:off x="-115440" y="806172"/>
          <a:ext cx="769600" cy="538720"/>
        </a:xfrm>
        <a:prstGeom prst="chevron">
          <a:avLst/>
        </a:prstGeom>
        <a:solidFill>
          <a:srgbClr val="92D050"/>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2</a:t>
          </a:r>
        </a:p>
      </dsp:txBody>
      <dsp:txXfrm rot="-5400000">
        <a:off x="0" y="960092"/>
        <a:ext cx="538720" cy="230880"/>
      </dsp:txXfrm>
    </dsp:sp>
    <dsp:sp modelId="{97304586-62A7-48B1-A560-448FBCD6E543}">
      <dsp:nvSpPr>
        <dsp:cNvPr id="0" name=""/>
        <dsp:cNvSpPr/>
      </dsp:nvSpPr>
      <dsp:spPr>
        <a:xfrm rot="5400000">
          <a:off x="3178365" y="-1948912"/>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If absence continues for </a:t>
          </a:r>
          <a:r>
            <a:rPr lang="en-GB" sz="8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4-6 unauthorised sessions </a:t>
          </a: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(this could be a mix of U,O and G codes) school will write to the parent/carer using the 4-6 absence warning template letter (see appendix) and invite parent/carer in for a meeting to explore barriers and offer support to enable child to attend. The attendance contract will be used to record agreed actions. </a:t>
          </a:r>
          <a:endParaRPr lang="en-US"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5400000">
        <a:off x="538721" y="715152"/>
        <a:ext cx="5755109" cy="451400"/>
      </dsp:txXfrm>
    </dsp:sp>
    <dsp:sp modelId="{4A2C43A1-B553-4223-A135-2B6CAB3E4BE9}">
      <dsp:nvSpPr>
        <dsp:cNvPr id="0" name=""/>
        <dsp:cNvSpPr/>
      </dsp:nvSpPr>
      <dsp:spPr>
        <a:xfrm rot="5400000">
          <a:off x="-115440" y="1512843"/>
          <a:ext cx="769600" cy="538720"/>
        </a:xfrm>
        <a:prstGeom prst="chevron">
          <a:avLst/>
        </a:prstGeom>
        <a:solidFill>
          <a:srgbClr val="92D050"/>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3</a:t>
          </a:r>
        </a:p>
      </dsp:txBody>
      <dsp:txXfrm rot="-5400000">
        <a:off x="0" y="1666763"/>
        <a:ext cx="538720" cy="230880"/>
      </dsp:txXfrm>
    </dsp:sp>
    <dsp:sp modelId="{63956727-2B4E-46CB-8078-D1FD82FF8C78}">
      <dsp:nvSpPr>
        <dsp:cNvPr id="0" name=""/>
        <dsp:cNvSpPr/>
      </dsp:nvSpPr>
      <dsp:spPr>
        <a:xfrm rot="5400000">
          <a:off x="3157414" y="-1242240"/>
          <a:ext cx="5421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Following a series of </a:t>
          </a:r>
          <a:r>
            <a:rPr lang="en-GB" sz="8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10 unauthorised absences over 10 weeks</a:t>
          </a: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school may make a request for a Penalty notice for irregular attendance above 75% to the </a:t>
          </a:r>
          <a:r>
            <a:rPr lang="en-GB" sz="800" u="none"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Attendance and Children Out of School Team </a:t>
          </a: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(ACOOS). </a:t>
          </a:r>
        </a:p>
        <a:p>
          <a:pPr marL="57150" lvl="1" indent="-57150" algn="l" defTabSz="355600">
            <a:lnSpc>
              <a:spcPct val="90000"/>
            </a:lnSpc>
            <a:spcBef>
              <a:spcPct val="0"/>
            </a:spcBef>
            <a:spcAft>
              <a:spcPct val="15000"/>
            </a:spcAft>
            <a:buChar char="••"/>
          </a:pPr>
          <a:r>
            <a:rPr lang="en-GB" sz="800" kern="1200">
              <a:solidFill>
                <a:sysClr val="windowText" lastClr="000000"/>
              </a:solidFill>
              <a:latin typeface="Arial" panose="020B0604020202020204" pitchFamily="34" charset="0"/>
              <a:ea typeface="+mn-ea"/>
              <a:cs typeface="Arial" panose="020B0604020202020204" pitchFamily="34" charset="0"/>
            </a:rPr>
            <a:t>Schools </a:t>
          </a:r>
          <a:r>
            <a:rPr lang="en-GB" sz="800" b="1" u="sng" kern="1200">
              <a:solidFill>
                <a:sysClr val="windowText" lastClr="000000"/>
              </a:solidFill>
              <a:latin typeface="Arial" panose="020B0604020202020204" pitchFamily="34" charset="0"/>
              <a:ea typeface="+mn-ea"/>
              <a:cs typeface="Arial" panose="020B0604020202020204" pitchFamily="34" charset="0"/>
            </a:rPr>
            <a:t>will</a:t>
          </a:r>
          <a:r>
            <a:rPr lang="en-GB" sz="800" kern="1200">
              <a:solidFill>
                <a:sysClr val="windowText" lastClr="000000"/>
              </a:solidFill>
              <a:latin typeface="Arial" panose="020B0604020202020204" pitchFamily="34" charset="0"/>
              <a:ea typeface="+mn-ea"/>
              <a:cs typeface="Arial" panose="020B0604020202020204" pitchFamily="34" charset="0"/>
            </a:rPr>
            <a:t> provide </a:t>
          </a: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evidence of contact made including telephone calls, letters, meetings and any support offered to the family to increase their child’s attendance.</a:t>
          </a:r>
        </a:p>
        <a:p>
          <a:pPr marL="57150" lvl="1" indent="-57150" algn="l" defTabSz="222250">
            <a:lnSpc>
              <a:spcPct val="90000"/>
            </a:lnSpc>
            <a:spcBef>
              <a:spcPct val="0"/>
            </a:spcBef>
            <a:spcAft>
              <a:spcPct val="15000"/>
            </a:spcAft>
            <a:buChar char="••"/>
          </a:pPr>
          <a:endParaRPr lang="en-GB" sz="5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538720" y="1402919"/>
        <a:ext cx="5753064" cy="489210"/>
      </dsp:txXfrm>
    </dsp:sp>
    <dsp:sp modelId="{BEEA6AC0-598E-4AAF-BAA3-B7F4C6E2FF94}">
      <dsp:nvSpPr>
        <dsp:cNvPr id="0" name=""/>
        <dsp:cNvSpPr/>
      </dsp:nvSpPr>
      <dsp:spPr>
        <a:xfrm rot="5400000">
          <a:off x="-115440" y="2198564"/>
          <a:ext cx="769600" cy="538720"/>
        </a:xfrm>
        <a:prstGeom prst="chevron">
          <a:avLst/>
        </a:prstGeom>
        <a:solidFill>
          <a:srgbClr val="FFC000"/>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4</a:t>
          </a:r>
        </a:p>
      </dsp:txBody>
      <dsp:txXfrm rot="-5400000">
        <a:off x="0" y="2352484"/>
        <a:ext cx="538720" cy="230880"/>
      </dsp:txXfrm>
    </dsp:sp>
    <dsp:sp modelId="{4472B1BC-E5ED-40A0-AEA9-E7F81C6F9E17}">
      <dsp:nvSpPr>
        <dsp:cNvPr id="0" name=""/>
        <dsp:cNvSpPr/>
      </dsp:nvSpPr>
      <dsp:spPr>
        <a:xfrm rot="5400000">
          <a:off x="3178365" y="-556519"/>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The ACOOS team will then review the request to decide whether a 20-day notice to improve will be issued. If the team feel a notice to improve is not appropriate and more support is required to the family to support the child into school, this recommendation will be made to the school. </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538721" y="2107545"/>
        <a:ext cx="5755109" cy="451400"/>
      </dsp:txXfrm>
    </dsp:sp>
    <dsp:sp modelId="{8DD09168-79BD-45D9-9228-662E3F664942}">
      <dsp:nvSpPr>
        <dsp:cNvPr id="0" name=""/>
        <dsp:cNvSpPr/>
      </dsp:nvSpPr>
      <dsp:spPr>
        <a:xfrm rot="5400000">
          <a:off x="-115440" y="2884285"/>
          <a:ext cx="769600" cy="538720"/>
        </a:xfrm>
        <a:prstGeom prst="chevron">
          <a:avLst/>
        </a:prstGeom>
        <a:solidFill>
          <a:srgbClr val="FFC000"/>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5</a:t>
          </a:r>
        </a:p>
      </dsp:txBody>
      <dsp:txXfrm rot="-5400000">
        <a:off x="0" y="3038205"/>
        <a:ext cx="538720" cy="230880"/>
      </dsp:txXfrm>
    </dsp:sp>
    <dsp:sp modelId="{BFAC1FB9-FF96-4AAE-9DD3-5D19B739051B}">
      <dsp:nvSpPr>
        <dsp:cNvPr id="0" name=""/>
        <dsp:cNvSpPr/>
      </dsp:nvSpPr>
      <dsp:spPr>
        <a:xfrm rot="5400000">
          <a:off x="3178365" y="129201"/>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If panel agree that a 20-day notice to improve is appropriate, parents/carers are issued a letter to advise them of the 20-day notice to improve, the date it commences and expectations during this period. School will also be notified via email.</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538721" y="2793265"/>
        <a:ext cx="5755109" cy="451400"/>
      </dsp:txXfrm>
    </dsp:sp>
    <dsp:sp modelId="{169183DB-57BF-4A2A-8656-AE6882975A7B}">
      <dsp:nvSpPr>
        <dsp:cNvPr id="0" name=""/>
        <dsp:cNvSpPr/>
      </dsp:nvSpPr>
      <dsp:spPr>
        <a:xfrm rot="5400000">
          <a:off x="-115440" y="3570007"/>
          <a:ext cx="769600" cy="538720"/>
        </a:xfrm>
        <a:prstGeom prst="chevron">
          <a:avLst/>
        </a:prstGeom>
        <a:solidFill>
          <a:srgbClr val="FFC000"/>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6</a:t>
          </a:r>
        </a:p>
      </dsp:txBody>
      <dsp:txXfrm rot="-5400000">
        <a:off x="0" y="3723927"/>
        <a:ext cx="538720" cy="230880"/>
      </dsp:txXfrm>
    </dsp:sp>
    <dsp:sp modelId="{811BEAB3-F162-4841-9569-8880E0C894DD}">
      <dsp:nvSpPr>
        <dsp:cNvPr id="0" name=""/>
        <dsp:cNvSpPr/>
      </dsp:nvSpPr>
      <dsp:spPr>
        <a:xfrm rot="5400000">
          <a:off x="3178365" y="814922"/>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During this time of notice to improve period, schools must continue to offer child and family support.</a:t>
          </a:r>
          <a:endParaRPr lang="en-US"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the end of the notice to improve period school send a copy of the register certificate tothe LA. If there are further unauthorised absences in the 20-day notice to improve, then the ACOOS team will look at the case and agree whether a penalty notice will be issued.</a:t>
          </a:r>
        </a:p>
      </dsp:txBody>
      <dsp:txXfrm rot="-5400000">
        <a:off x="538721" y="3478986"/>
        <a:ext cx="5755109" cy="451400"/>
      </dsp:txXfrm>
    </dsp:sp>
    <dsp:sp modelId="{52EE8D42-25DD-4E23-9FE7-634A003F4CC5}">
      <dsp:nvSpPr>
        <dsp:cNvPr id="0" name=""/>
        <dsp:cNvSpPr/>
      </dsp:nvSpPr>
      <dsp:spPr>
        <a:xfrm rot="5400000">
          <a:off x="-115440" y="4255728"/>
          <a:ext cx="769600" cy="538720"/>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7</a:t>
          </a:r>
        </a:p>
      </dsp:txBody>
      <dsp:txXfrm rot="-5400000">
        <a:off x="0" y="4409648"/>
        <a:ext cx="538720" cy="230880"/>
      </dsp:txXfrm>
    </dsp:sp>
    <dsp:sp modelId="{F232CE9B-995C-4764-B175-DF277F7201CC}">
      <dsp:nvSpPr>
        <dsp:cNvPr id="0" name=""/>
        <dsp:cNvSpPr/>
      </dsp:nvSpPr>
      <dsp:spPr>
        <a:xfrm rot="5400000">
          <a:off x="3178365" y="1500643"/>
          <a:ext cx="500240" cy="57795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First time Penalty notice will be charged at £160 per parent per child.  If paid within 28-days of the issue it is reduced to £80 per parent per child. Second offence is charged at £160 per parent per child if within 3 years of first notice. If the fine is not paid a request is sent to the ACOOS Team Manager, Head of Service and Legal team for authorisation for prosecution.</a:t>
          </a:r>
          <a:endParaRPr lang="en-US" sz="800" kern="1200">
            <a:solidFill>
              <a:sysClr val="windowText" lastClr="000000">
                <a:hueOff val="0"/>
                <a:satOff val="0"/>
                <a:lumOff val="0"/>
                <a:alphaOff val="0"/>
              </a:sysClr>
            </a:solidFill>
            <a:latin typeface="Calibri" panose="020F0502020204030204"/>
            <a:ea typeface="+mn-ea"/>
            <a:cs typeface="+mn-cs"/>
          </a:endParaRPr>
        </a:p>
      </dsp:txBody>
      <dsp:txXfrm rot="-5400000">
        <a:off x="538721" y="4164707"/>
        <a:ext cx="5755109" cy="4514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31</Pages>
  <Words>7816</Words>
  <Characters>44553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sch8753516</dc:creator>
  <cp:keywords/>
  <dc:description/>
  <cp:lastModifiedBy>sch8753516</cp:lastModifiedBy>
  <cp:revision>13</cp:revision>
  <dcterms:created xsi:type="dcterms:W3CDTF">2024-09-09T13:56:00Z</dcterms:created>
  <dcterms:modified xsi:type="dcterms:W3CDTF">2024-10-21T12:43:00Z</dcterms:modified>
</cp:coreProperties>
</file>